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859" w:rsidRDefault="00BC6ABF">
      <w:r>
        <w:rPr>
          <w:noProof/>
        </w:rPr>
        <w:drawing>
          <wp:inline distT="0" distB="0" distL="0" distR="0" wp14:anchorId="0E95B44B" wp14:editId="20326895">
            <wp:extent cx="1354517" cy="470777"/>
            <wp:effectExtent l="0" t="0" r="0" b="0"/>
            <wp:docPr id="277572938" name="Picture 1" descr="About the Diocese of Hallam - Hallam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72938" name="Picture 277572938" descr="About the Diocese of Hallam - Hallam Dioce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36" cy="5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noProof/>
        </w:rPr>
        <w:drawing>
          <wp:inline distT="0" distB="0" distL="0" distR="0" wp14:anchorId="7DBCAA29" wp14:editId="49D8F123">
            <wp:extent cx="1306546" cy="391559"/>
            <wp:effectExtent l="0" t="0" r="1905" b="2540"/>
            <wp:docPr id="1154641712" name="Picture 2" descr="*St. Clare CMAT – Central Team* – St Clare Catholic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41712" name="Picture 1154641712" descr="*St. Clare CMAT – Central Team* – St Clare Catholic Multi Academy Trus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886" cy="44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ABF" w:rsidRPr="00BD0D0E" w:rsidRDefault="00BC6ABF" w:rsidP="003F3D43">
      <w:pPr>
        <w:jc w:val="center"/>
        <w:rPr>
          <w:b/>
          <w:bCs/>
          <w:sz w:val="28"/>
          <w:szCs w:val="28"/>
        </w:rPr>
      </w:pPr>
      <w:r w:rsidRPr="00BD0D0E">
        <w:rPr>
          <w:b/>
          <w:bCs/>
          <w:sz w:val="28"/>
          <w:szCs w:val="28"/>
        </w:rPr>
        <w:t>Governors’ Visit Checklist for Collective Worship</w:t>
      </w:r>
      <w:r w:rsidR="003F3D43" w:rsidRPr="00BD0D0E">
        <w:rPr>
          <w:b/>
          <w:bCs/>
          <w:sz w:val="28"/>
          <w:szCs w:val="28"/>
        </w:rPr>
        <w:t xml:space="preserve"> Monitoring</w:t>
      </w:r>
    </w:p>
    <w:p w:rsidR="003F3D43" w:rsidRDefault="003F3D43" w:rsidP="003F3D4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835"/>
        <w:gridCol w:w="4892"/>
      </w:tblGrid>
      <w:tr w:rsidR="003F3D43" w:rsidTr="00BD0D0E">
        <w:tc>
          <w:tcPr>
            <w:tcW w:w="2547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4394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Link Governor Area</w:t>
            </w:r>
          </w:p>
        </w:tc>
        <w:tc>
          <w:tcPr>
            <w:tcW w:w="4892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  <w:r w:rsidRPr="00BD0D0E">
              <w:rPr>
                <w:sz w:val="28"/>
                <w:szCs w:val="28"/>
              </w:rPr>
              <w:t>Catholic Life: Collective Worship</w:t>
            </w:r>
          </w:p>
        </w:tc>
      </w:tr>
      <w:tr w:rsidR="003F3D43" w:rsidTr="00BD0D0E">
        <w:tc>
          <w:tcPr>
            <w:tcW w:w="2547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Name of Governor</w:t>
            </w:r>
          </w:p>
        </w:tc>
        <w:tc>
          <w:tcPr>
            <w:tcW w:w="4394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Staff seen during visit</w:t>
            </w:r>
          </w:p>
        </w:tc>
        <w:tc>
          <w:tcPr>
            <w:tcW w:w="4892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</w:p>
        </w:tc>
      </w:tr>
      <w:tr w:rsidR="003F3D43" w:rsidTr="00BD0D0E">
        <w:tc>
          <w:tcPr>
            <w:tcW w:w="2547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Date of Visit</w:t>
            </w:r>
          </w:p>
        </w:tc>
        <w:tc>
          <w:tcPr>
            <w:tcW w:w="4394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F3D43" w:rsidRPr="00BD0D0E" w:rsidRDefault="003F3D43" w:rsidP="003F3D43">
            <w:pPr>
              <w:rPr>
                <w:b/>
                <w:bCs/>
                <w:sz w:val="28"/>
                <w:szCs w:val="28"/>
              </w:rPr>
            </w:pPr>
            <w:r w:rsidRPr="00BD0D0E">
              <w:rPr>
                <w:b/>
                <w:bCs/>
                <w:sz w:val="28"/>
                <w:szCs w:val="28"/>
              </w:rPr>
              <w:t>Time of Visit</w:t>
            </w:r>
          </w:p>
        </w:tc>
        <w:tc>
          <w:tcPr>
            <w:tcW w:w="4892" w:type="dxa"/>
          </w:tcPr>
          <w:p w:rsidR="003F3D43" w:rsidRPr="00BD0D0E" w:rsidRDefault="003F3D43" w:rsidP="003F3D43">
            <w:pPr>
              <w:rPr>
                <w:sz w:val="28"/>
                <w:szCs w:val="28"/>
              </w:rPr>
            </w:pPr>
          </w:p>
        </w:tc>
      </w:tr>
    </w:tbl>
    <w:p w:rsidR="003F3D43" w:rsidRDefault="003F3D43" w:rsidP="003F3D43">
      <w:pPr>
        <w:jc w:val="center"/>
        <w:rPr>
          <w:sz w:val="28"/>
          <w:szCs w:val="28"/>
        </w:rPr>
      </w:pPr>
    </w:p>
    <w:p w:rsidR="003F3D43" w:rsidRDefault="003F3D43" w:rsidP="003F3D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Areas that governors are looking to find out about and evaluate:</w:t>
      </w:r>
    </w:p>
    <w:p w:rsidR="003F3D43" w:rsidRDefault="003F3D43" w:rsidP="003F3D43">
      <w:pPr>
        <w:rPr>
          <w:b/>
          <w:bCs/>
          <w:sz w:val="28"/>
          <w:szCs w:val="28"/>
        </w:rPr>
      </w:pPr>
    </w:p>
    <w:p w:rsidR="003F3D43" w:rsidRDefault="003F3D43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variety and range of prayer and liturgy offered at the school?</w:t>
      </w:r>
    </w:p>
    <w:p w:rsidR="003F3D43" w:rsidRDefault="003F3D43" w:rsidP="003F3D43">
      <w:pPr>
        <w:rPr>
          <w:sz w:val="28"/>
          <w:szCs w:val="28"/>
        </w:rPr>
      </w:pPr>
    </w:p>
    <w:p w:rsidR="003F3D43" w:rsidRDefault="003F3D43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well do you think pupils </w:t>
      </w:r>
      <w:r w:rsidR="00BD0D0E">
        <w:rPr>
          <w:sz w:val="28"/>
          <w:szCs w:val="28"/>
        </w:rPr>
        <w:t>participate and respond to the school’s collective worship?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Default="00BD0D0E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is the school provision and pupils’ response monitored and evaluated? By staff and pupils?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Default="00BD0D0E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How, when and how well do pupils lead and prepare celebrations of prayer and liturgy?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Default="00BD0D0E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prayer and liturgy contribute to pupils’ spiritual and moral development?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Default="00BD0D0E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pupils’ response to voluntary provision of prayer and liturgy? What examples are there?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Default="00BD0D0E" w:rsidP="003F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current self-evaluation grade for collective worship?</w:t>
      </w:r>
    </w:p>
    <w:p w:rsidR="00BD0D0E" w:rsidRPr="00BD0D0E" w:rsidRDefault="00BD0D0E" w:rsidP="00BD0D0E">
      <w:pPr>
        <w:pStyle w:val="ListParagraph"/>
        <w:rPr>
          <w:sz w:val="28"/>
          <w:szCs w:val="28"/>
        </w:rPr>
      </w:pPr>
    </w:p>
    <w:p w:rsidR="00BD0D0E" w:rsidRPr="00BD0D0E" w:rsidRDefault="00BD0D0E" w:rsidP="00BD0D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identified areas for improvement? How are these addressed in strategic planning? </w:t>
      </w:r>
      <w:r w:rsidRPr="00BD0D0E"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0"/>
        <w:gridCol w:w="1348"/>
      </w:tblGrid>
      <w:tr w:rsidR="00BD0D0E" w:rsidTr="00223C30">
        <w:tc>
          <w:tcPr>
            <w:tcW w:w="13320" w:type="dxa"/>
            <w:shd w:val="clear" w:color="auto" w:fill="D9D9D9" w:themeFill="background1" w:themeFillShade="D9"/>
          </w:tcPr>
          <w:p w:rsidR="00BD0D0E" w:rsidRPr="00DB79D3" w:rsidRDefault="00223C30" w:rsidP="00BD0D0E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lastRenderedPageBreak/>
              <w:t>CW1: How well pupils participate in and respond to the school’s collective worship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BD0D0E" w:rsidRDefault="00223C30" w:rsidP="0022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Y/N/P</w:t>
            </w:r>
          </w:p>
          <w:p w:rsidR="00223C30" w:rsidRPr="00223C30" w:rsidRDefault="00223C30" w:rsidP="00223C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 No/Partially</w:t>
            </w:r>
          </w:p>
        </w:tc>
      </w:tr>
      <w:tr w:rsidR="00BD0D0E" w:rsidTr="00BD0D0E">
        <w:tc>
          <w:tcPr>
            <w:tcW w:w="13320" w:type="dxa"/>
          </w:tcPr>
          <w:p w:rsidR="00223C30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Do pupils fully participate and engage with the prayer and liturgy opportunities provided by the school?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BD0D0E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Are pupils presented with a variety of ways of praying within the Catholic tradition?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223C30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Do pupils know about the liturgical year, its signs, symbols, themes, traditions and prayers?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BD0D0E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Are pupils given opportunities to work collaboratively with others to plan, lead and evaluate prayer and liturgy?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BD0D0E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Can pupils make links between prayer and liturgy, the curriculum and the wider life of the school?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BD0D0E" w:rsidRPr="00DB79D3" w:rsidRDefault="00223C30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 xml:space="preserve">Can pupils reflect on the experience of prayer and liturgy, how it has shaped how they think about themselves, and </w:t>
            </w:r>
            <w:r w:rsidR="00DB79D3" w:rsidRPr="00DB79D3">
              <w:rPr>
                <w:sz w:val="28"/>
                <w:szCs w:val="28"/>
              </w:rPr>
              <w:t>the world?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BD0D0E">
        <w:tc>
          <w:tcPr>
            <w:tcW w:w="13320" w:type="dxa"/>
          </w:tcPr>
          <w:p w:rsidR="00BD0D0E" w:rsidRPr="00DB79D3" w:rsidRDefault="00DB79D3" w:rsidP="00BD0D0E">
            <w:pPr>
              <w:rPr>
                <w:sz w:val="28"/>
                <w:szCs w:val="28"/>
              </w:rPr>
            </w:pPr>
            <w:r w:rsidRPr="00DB79D3">
              <w:rPr>
                <w:sz w:val="28"/>
                <w:szCs w:val="28"/>
              </w:rPr>
              <w:t>Can pupils articulate ways their experience of prayer and liturgy has led them to take action?</w:t>
            </w:r>
          </w:p>
        </w:tc>
        <w:tc>
          <w:tcPr>
            <w:tcW w:w="1348" w:type="dxa"/>
          </w:tcPr>
          <w:p w:rsidR="00BD0D0E" w:rsidRPr="00223C30" w:rsidRDefault="00BD0D0E" w:rsidP="00223C30">
            <w:pPr>
              <w:jc w:val="center"/>
            </w:pPr>
          </w:p>
        </w:tc>
      </w:tr>
      <w:tr w:rsidR="00BD0D0E" w:rsidTr="004110F8">
        <w:tc>
          <w:tcPr>
            <w:tcW w:w="14668" w:type="dxa"/>
            <w:gridSpan w:val="2"/>
          </w:tcPr>
          <w:p w:rsidR="00BD0D0E" w:rsidRPr="00DB79D3" w:rsidRDefault="00DB79D3" w:rsidP="00BD0D0E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Strengths:</w:t>
            </w:r>
          </w:p>
          <w:p w:rsidR="00DB79D3" w:rsidRPr="00DB79D3" w:rsidRDefault="00DB79D3" w:rsidP="00BD0D0E">
            <w:pPr>
              <w:rPr>
                <w:sz w:val="28"/>
                <w:szCs w:val="28"/>
              </w:rPr>
            </w:pPr>
          </w:p>
          <w:p w:rsidR="00DB79D3" w:rsidRPr="00DB79D3" w:rsidRDefault="00DB79D3" w:rsidP="00BD0D0E">
            <w:pPr>
              <w:rPr>
                <w:sz w:val="28"/>
                <w:szCs w:val="28"/>
              </w:rPr>
            </w:pPr>
          </w:p>
          <w:p w:rsidR="00DB79D3" w:rsidRPr="00DB79D3" w:rsidRDefault="00DB79D3" w:rsidP="00BD0D0E">
            <w:pPr>
              <w:rPr>
                <w:sz w:val="28"/>
                <w:szCs w:val="28"/>
              </w:rPr>
            </w:pPr>
          </w:p>
          <w:p w:rsidR="00DB79D3" w:rsidRDefault="00DB79D3" w:rsidP="00BD0D0E">
            <w:pPr>
              <w:rPr>
                <w:sz w:val="28"/>
                <w:szCs w:val="28"/>
              </w:rPr>
            </w:pPr>
          </w:p>
          <w:p w:rsidR="00DB79D3" w:rsidRPr="00DB79D3" w:rsidRDefault="00DB79D3" w:rsidP="00BD0D0E">
            <w:pPr>
              <w:rPr>
                <w:sz w:val="28"/>
                <w:szCs w:val="28"/>
              </w:rPr>
            </w:pPr>
          </w:p>
        </w:tc>
      </w:tr>
      <w:tr w:rsidR="00BD0D0E" w:rsidTr="0089266F">
        <w:tc>
          <w:tcPr>
            <w:tcW w:w="14668" w:type="dxa"/>
            <w:gridSpan w:val="2"/>
          </w:tcPr>
          <w:p w:rsidR="00BD0D0E" w:rsidRPr="00DB79D3" w:rsidRDefault="00DB79D3" w:rsidP="00BD0D0E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Areas for Development:</w:t>
            </w:r>
          </w:p>
          <w:p w:rsidR="00DB79D3" w:rsidRPr="00DB79D3" w:rsidRDefault="00DB79D3" w:rsidP="00BD0D0E">
            <w:pPr>
              <w:rPr>
                <w:b/>
                <w:bCs/>
                <w:sz w:val="28"/>
                <w:szCs w:val="28"/>
              </w:rPr>
            </w:pPr>
          </w:p>
          <w:p w:rsidR="00DB79D3" w:rsidRDefault="00DB79D3" w:rsidP="00BD0D0E">
            <w:pPr>
              <w:rPr>
                <w:b/>
                <w:bCs/>
                <w:sz w:val="28"/>
                <w:szCs w:val="28"/>
              </w:rPr>
            </w:pPr>
          </w:p>
          <w:p w:rsidR="00DB79D3" w:rsidRPr="00DB79D3" w:rsidRDefault="00DB79D3" w:rsidP="00BD0D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D0D0E" w:rsidRDefault="00BD0D0E" w:rsidP="00BD0D0E">
      <w:pPr>
        <w:rPr>
          <w:sz w:val="28"/>
          <w:szCs w:val="28"/>
        </w:rPr>
      </w:pPr>
    </w:p>
    <w:p w:rsidR="00DB79D3" w:rsidRDefault="00DB79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9D3" w:rsidRDefault="00DB79D3" w:rsidP="00BD0D0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0"/>
        <w:gridCol w:w="1348"/>
      </w:tblGrid>
      <w:tr w:rsidR="006B555C" w:rsidRPr="00223C30" w:rsidTr="005C7B1B">
        <w:tc>
          <w:tcPr>
            <w:tcW w:w="13320" w:type="dxa"/>
            <w:shd w:val="clear" w:color="auto" w:fill="D9D9D9" w:themeFill="background1" w:themeFillShade="D9"/>
          </w:tcPr>
          <w:p w:rsidR="006B555C" w:rsidRPr="00DB79D3" w:rsidRDefault="006B555C" w:rsidP="006B555C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CW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B79D3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The quality of collective worship provided by the school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6B555C" w:rsidRDefault="006B555C" w:rsidP="006B5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Y/N/P</w:t>
            </w:r>
          </w:p>
          <w:p w:rsidR="006B555C" w:rsidRPr="00223C30" w:rsidRDefault="006B555C" w:rsidP="006B5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 No/Partially</w:t>
            </w:r>
          </w:p>
        </w:tc>
      </w:tr>
      <w:tr w:rsidR="006B555C" w:rsidRPr="00223C30" w:rsidTr="005C7B1B">
        <w:tc>
          <w:tcPr>
            <w:tcW w:w="13320" w:type="dxa"/>
          </w:tcPr>
          <w:p w:rsidR="006B555C" w:rsidRPr="00DB79D3" w:rsidRDefault="006B555C" w:rsidP="006B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prayer and liturgy central to the life of the school?</w:t>
            </w:r>
          </w:p>
        </w:tc>
        <w:tc>
          <w:tcPr>
            <w:tcW w:w="1348" w:type="dxa"/>
          </w:tcPr>
          <w:p w:rsidR="006B555C" w:rsidRPr="00223C30" w:rsidRDefault="006B555C" w:rsidP="006B555C">
            <w:pPr>
              <w:jc w:val="center"/>
            </w:pPr>
          </w:p>
        </w:tc>
      </w:tr>
      <w:tr w:rsidR="006B555C" w:rsidRPr="00223C30" w:rsidTr="005C7B1B">
        <w:tc>
          <w:tcPr>
            <w:tcW w:w="13320" w:type="dxa"/>
          </w:tcPr>
          <w:p w:rsidR="006B555C" w:rsidRPr="00DB79D3" w:rsidRDefault="006B555C" w:rsidP="006B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recognised daily pattern of prayer, reflecting the rhythm of the prayer life of the Church?</w:t>
            </w:r>
          </w:p>
        </w:tc>
        <w:tc>
          <w:tcPr>
            <w:tcW w:w="1348" w:type="dxa"/>
          </w:tcPr>
          <w:p w:rsidR="006B555C" w:rsidRPr="00223C30" w:rsidRDefault="006B555C" w:rsidP="006B555C">
            <w:pPr>
              <w:jc w:val="center"/>
            </w:pPr>
          </w:p>
        </w:tc>
      </w:tr>
      <w:tr w:rsidR="006B555C" w:rsidRPr="00223C30" w:rsidTr="005C7B1B">
        <w:tc>
          <w:tcPr>
            <w:tcW w:w="13320" w:type="dxa"/>
          </w:tcPr>
          <w:p w:rsidR="006B555C" w:rsidRPr="00DB79D3" w:rsidRDefault="006B555C" w:rsidP="006B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the prayer and liturgy experiences offer participants a range of ways of praying in the Catholic tradition?</w:t>
            </w:r>
          </w:p>
        </w:tc>
        <w:tc>
          <w:tcPr>
            <w:tcW w:w="1348" w:type="dxa"/>
          </w:tcPr>
          <w:p w:rsidR="006B555C" w:rsidRPr="00223C30" w:rsidRDefault="006B555C" w:rsidP="006B555C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scripture central to prayer and liturgy; seasonally appropriate and chosen to help those present to fully participate?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staff members models of good practice to pupils and other staff?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relevant staff skilled in helping pupils lead well-constructed prayer and liturgy?</w:t>
            </w:r>
          </w:p>
          <w:p w:rsidR="006B555C" w:rsidRPr="00DB79D3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they understand the norms of the Church, and are able to help pupils draw on these norms in preparation?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6B555C" w:rsidRPr="00223C30" w:rsidTr="005C7B1B">
        <w:tc>
          <w:tcPr>
            <w:tcW w:w="13320" w:type="dxa"/>
          </w:tcPr>
          <w:p w:rsidR="006B555C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pupils and relevant staff regularly use their gifts to enhance prayer and liturgy (</w:t>
            </w:r>
            <w:proofErr w:type="spellStart"/>
            <w:r>
              <w:rPr>
                <w:sz w:val="28"/>
                <w:szCs w:val="28"/>
              </w:rPr>
              <w:t>eg.</w:t>
            </w:r>
            <w:proofErr w:type="spellEnd"/>
            <w:r>
              <w:rPr>
                <w:sz w:val="28"/>
                <w:szCs w:val="28"/>
              </w:rPr>
              <w:t xml:space="preserve"> Music, art)?</w:t>
            </w:r>
          </w:p>
        </w:tc>
        <w:tc>
          <w:tcPr>
            <w:tcW w:w="1348" w:type="dxa"/>
          </w:tcPr>
          <w:p w:rsidR="006B555C" w:rsidRPr="00223C30" w:rsidRDefault="006B555C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 the school make good use of spaces in school for prayer and liturgy?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6B555C" w:rsidRPr="00223C30" w:rsidTr="005C7B1B">
        <w:tc>
          <w:tcPr>
            <w:tcW w:w="13320" w:type="dxa"/>
          </w:tcPr>
          <w:p w:rsidR="006B555C" w:rsidRDefault="006B555C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families included in the prayer life of the school? Does the school work well with the parish in this regard?</w:t>
            </w:r>
          </w:p>
        </w:tc>
        <w:tc>
          <w:tcPr>
            <w:tcW w:w="1348" w:type="dxa"/>
          </w:tcPr>
          <w:p w:rsidR="006B555C" w:rsidRPr="00223C30" w:rsidRDefault="006B555C" w:rsidP="005C7B1B">
            <w:pPr>
              <w:jc w:val="center"/>
            </w:pPr>
          </w:p>
        </w:tc>
      </w:tr>
      <w:tr w:rsidR="00DB79D3" w:rsidRPr="00DB79D3" w:rsidTr="005C7B1B">
        <w:tc>
          <w:tcPr>
            <w:tcW w:w="14668" w:type="dxa"/>
            <w:gridSpan w:val="2"/>
          </w:tcPr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Strengths:</w:t>
            </w: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</w:tc>
      </w:tr>
      <w:tr w:rsidR="00DB79D3" w:rsidRPr="00DB79D3" w:rsidTr="005C7B1B">
        <w:tc>
          <w:tcPr>
            <w:tcW w:w="14668" w:type="dxa"/>
            <w:gridSpan w:val="2"/>
          </w:tcPr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Areas for Development:</w:t>
            </w:r>
          </w:p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  <w:p w:rsid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B79D3" w:rsidRDefault="00DB79D3" w:rsidP="00BD0D0E">
      <w:pPr>
        <w:rPr>
          <w:sz w:val="28"/>
          <w:szCs w:val="28"/>
        </w:rPr>
      </w:pPr>
    </w:p>
    <w:p w:rsidR="00DB79D3" w:rsidRDefault="00DB79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9D3" w:rsidRDefault="00DB79D3" w:rsidP="00BD0D0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0"/>
        <w:gridCol w:w="1348"/>
      </w:tblGrid>
      <w:tr w:rsidR="00DB79D3" w:rsidRPr="00223C30" w:rsidTr="005C7B1B">
        <w:tc>
          <w:tcPr>
            <w:tcW w:w="13320" w:type="dxa"/>
            <w:shd w:val="clear" w:color="auto" w:fill="D9D9D9" w:themeFill="background1" w:themeFillShade="D9"/>
          </w:tcPr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CW</w:t>
            </w:r>
            <w:r w:rsidR="006B555C">
              <w:rPr>
                <w:b/>
                <w:bCs/>
                <w:sz w:val="28"/>
                <w:szCs w:val="28"/>
              </w:rPr>
              <w:t>3</w:t>
            </w:r>
            <w:r w:rsidRPr="00DB79D3">
              <w:rPr>
                <w:b/>
                <w:bCs/>
                <w:sz w:val="28"/>
                <w:szCs w:val="28"/>
              </w:rPr>
              <w:t xml:space="preserve">: </w:t>
            </w:r>
            <w:r w:rsidR="00B65407">
              <w:rPr>
                <w:b/>
                <w:bCs/>
                <w:sz w:val="28"/>
                <w:szCs w:val="28"/>
              </w:rPr>
              <w:t xml:space="preserve">How well leaders and governors promote, </w:t>
            </w:r>
            <w:proofErr w:type="spellStart"/>
            <w:r w:rsidR="00B65407">
              <w:rPr>
                <w:b/>
                <w:bCs/>
                <w:sz w:val="28"/>
                <w:szCs w:val="28"/>
              </w:rPr>
              <w:t>monit</w:t>
            </w:r>
            <w:proofErr w:type="spellEnd"/>
          </w:p>
        </w:tc>
        <w:tc>
          <w:tcPr>
            <w:tcW w:w="1348" w:type="dxa"/>
            <w:shd w:val="clear" w:color="auto" w:fill="D9D9D9" w:themeFill="background1" w:themeFillShade="D9"/>
          </w:tcPr>
          <w:p w:rsidR="00DB79D3" w:rsidRDefault="00DB79D3" w:rsidP="005C7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Y/N/P</w:t>
            </w:r>
          </w:p>
          <w:p w:rsidR="00DB79D3" w:rsidRPr="00223C30" w:rsidRDefault="00DB79D3" w:rsidP="005C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Yes/ No/Partially</w:t>
            </w: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B65407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prayer and liturgy policy carefully formulated, up to date, readily accessible and used by staff?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B65407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leaders (including governors) have a strategy to develop the levels and skills of participation of pupils as they mature?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8416A6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B65407">
              <w:rPr>
                <w:sz w:val="28"/>
                <w:szCs w:val="28"/>
              </w:rPr>
              <w:t xml:space="preserve">Leaders and governors have a well-formed annual plan of provision? Is the Eucharist celebrated regularly? 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B65407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leaders and governors place the highest priority</w:t>
            </w:r>
            <w:r w:rsidR="00D03FC3">
              <w:rPr>
                <w:sz w:val="28"/>
                <w:szCs w:val="28"/>
              </w:rPr>
              <w:t xml:space="preserve"> on providing inspirational professional development of staff?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D03FC3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leaders and chaplains have a thorough understanding of the broad range of praying in the Catholic tradition?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D03FC3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they highly capable in facilitating others to plan and lead prayer and liturgy?</w:t>
            </w:r>
            <w:r w:rsidR="003C60CB">
              <w:rPr>
                <w:sz w:val="28"/>
                <w:szCs w:val="28"/>
              </w:rPr>
              <w:t xml:space="preserve"> Does this result in high quality prayer and liturgy?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DB79D3" w:rsidRPr="00223C30" w:rsidTr="005C7B1B">
        <w:tc>
          <w:tcPr>
            <w:tcW w:w="13320" w:type="dxa"/>
          </w:tcPr>
          <w:p w:rsidR="00DB79D3" w:rsidRPr="00DB79D3" w:rsidRDefault="003C60CB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priority given when setting budgets and allocating resources, to developing prayer and liturgy?</w:t>
            </w:r>
          </w:p>
        </w:tc>
        <w:tc>
          <w:tcPr>
            <w:tcW w:w="1348" w:type="dxa"/>
          </w:tcPr>
          <w:p w:rsidR="00DB79D3" w:rsidRPr="00223C30" w:rsidRDefault="00DB79D3" w:rsidP="005C7B1B">
            <w:pPr>
              <w:jc w:val="center"/>
            </w:pPr>
          </w:p>
        </w:tc>
      </w:tr>
      <w:tr w:rsidR="003C60CB" w:rsidRPr="00223C30" w:rsidTr="005C7B1B">
        <w:tc>
          <w:tcPr>
            <w:tcW w:w="13320" w:type="dxa"/>
          </w:tcPr>
          <w:p w:rsidR="003C60CB" w:rsidRDefault="003C60CB" w:rsidP="005C7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evaluation of the quality and impact of prayer and liturgy embedded in the annual cycle of self-evaluation and improvement? Do pupils play a part in the evaluation? And other stakeholders?</w:t>
            </w:r>
          </w:p>
        </w:tc>
        <w:tc>
          <w:tcPr>
            <w:tcW w:w="1348" w:type="dxa"/>
          </w:tcPr>
          <w:p w:rsidR="003C60CB" w:rsidRPr="00223C30" w:rsidRDefault="003C60CB" w:rsidP="005C7B1B">
            <w:pPr>
              <w:jc w:val="center"/>
            </w:pPr>
          </w:p>
        </w:tc>
      </w:tr>
      <w:tr w:rsidR="00DB79D3" w:rsidRPr="00DB79D3" w:rsidTr="005C7B1B">
        <w:tc>
          <w:tcPr>
            <w:tcW w:w="14668" w:type="dxa"/>
            <w:gridSpan w:val="2"/>
          </w:tcPr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Strengths:</w:t>
            </w: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  <w:p w:rsidR="00DB79D3" w:rsidRDefault="00DB79D3" w:rsidP="005C7B1B">
            <w:pPr>
              <w:rPr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sz w:val="28"/>
                <w:szCs w:val="28"/>
              </w:rPr>
            </w:pPr>
          </w:p>
        </w:tc>
      </w:tr>
      <w:tr w:rsidR="00DB79D3" w:rsidRPr="00DB79D3" w:rsidTr="005C7B1B">
        <w:tc>
          <w:tcPr>
            <w:tcW w:w="14668" w:type="dxa"/>
            <w:gridSpan w:val="2"/>
          </w:tcPr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  <w:r w:rsidRPr="00DB79D3">
              <w:rPr>
                <w:b/>
                <w:bCs/>
                <w:sz w:val="28"/>
                <w:szCs w:val="28"/>
              </w:rPr>
              <w:t>Areas for Development:</w:t>
            </w:r>
          </w:p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  <w:p w:rsid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  <w:p w:rsidR="00DB79D3" w:rsidRPr="00DB79D3" w:rsidRDefault="00DB79D3" w:rsidP="005C7B1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B79D3" w:rsidRPr="00BD0D0E" w:rsidRDefault="00DB79D3" w:rsidP="00BD0D0E">
      <w:pPr>
        <w:rPr>
          <w:sz w:val="28"/>
          <w:szCs w:val="28"/>
        </w:rPr>
      </w:pPr>
    </w:p>
    <w:sectPr w:rsidR="00DB79D3" w:rsidRPr="00BD0D0E" w:rsidSect="00BC6AB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96"/>
    <w:multiLevelType w:val="hybridMultilevel"/>
    <w:tmpl w:val="5300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BF"/>
    <w:rsid w:val="0022123D"/>
    <w:rsid w:val="00223C30"/>
    <w:rsid w:val="002D5859"/>
    <w:rsid w:val="003C60CB"/>
    <w:rsid w:val="003F3D43"/>
    <w:rsid w:val="006B555C"/>
    <w:rsid w:val="008416A6"/>
    <w:rsid w:val="00B65407"/>
    <w:rsid w:val="00BC6ABF"/>
    <w:rsid w:val="00BD0D0E"/>
    <w:rsid w:val="00D03FC3"/>
    <w:rsid w:val="00DA5EF7"/>
    <w:rsid w:val="00D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011BA"/>
  <w15:chartTrackingRefBased/>
  <w15:docId w15:val="{9BDEB10C-A7DF-D345-AB74-F32E6B7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clarecmat.org.uk/thjm_job_locations/st-clare-cm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llam-diocese.com/about-doh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Dewhurst</dc:creator>
  <cp:keywords/>
  <dc:description/>
  <cp:lastModifiedBy>Alan Dewhurst</cp:lastModifiedBy>
  <cp:revision>2</cp:revision>
  <dcterms:created xsi:type="dcterms:W3CDTF">2024-11-19T09:21:00Z</dcterms:created>
  <dcterms:modified xsi:type="dcterms:W3CDTF">2024-11-19T09:21:00Z</dcterms:modified>
</cp:coreProperties>
</file>