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FF60A" w14:textId="512958AB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 wp14:anchorId="3519159B" wp14:editId="177A45E5">
            <wp:simplePos x="0" y="0"/>
            <wp:positionH relativeFrom="column">
              <wp:posOffset>-51435</wp:posOffset>
            </wp:positionH>
            <wp:positionV relativeFrom="paragraph">
              <wp:posOffset>295003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39C36" w14:textId="77777777" w:rsidR="00855CDB" w:rsidRDefault="00855CDB" w:rsidP="006B1C18">
      <w:pPr>
        <w:jc w:val="center"/>
        <w:rPr>
          <w:rFonts w:cstheme="minorHAnsi"/>
          <w:b/>
          <w:sz w:val="28"/>
          <w:szCs w:val="30"/>
        </w:rPr>
      </w:pPr>
    </w:p>
    <w:p w14:paraId="35191550" w14:textId="4807CDB1"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5191599" wp14:editId="46F3EC5F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45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19159E" wp14:editId="4183401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0" t="0" r="1397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915A4" w14:textId="77777777"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5191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14:paraId="351915A4" w14:textId="77777777"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5C07D3">
        <w:rPr>
          <w:rFonts w:cstheme="minorHAnsi"/>
          <w:b/>
          <w:sz w:val="28"/>
          <w:szCs w:val="30"/>
        </w:rPr>
        <w:t>F</w:t>
      </w:r>
      <w:r w:rsidR="005F6387">
        <w:rPr>
          <w:rFonts w:cstheme="minorHAnsi"/>
          <w:b/>
          <w:sz w:val="28"/>
          <w:szCs w:val="30"/>
        </w:rPr>
        <w:t>ive</w:t>
      </w:r>
    </w:p>
    <w:p w14:paraId="35191551" w14:textId="77777777" w:rsidR="003F16D2" w:rsidRPr="000C2254" w:rsidRDefault="00E14361" w:rsidP="003F16D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 xml:space="preserve">Local Church – Community </w:t>
      </w:r>
    </w:p>
    <w:p w14:paraId="35191552" w14:textId="003DDC57" w:rsidR="006B1C18" w:rsidRPr="001C79BD" w:rsidRDefault="003F16D2" w:rsidP="003F16D2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 w:rsidR="00E14361">
        <w:rPr>
          <w:rFonts w:cstheme="minorHAnsi"/>
          <w:b/>
          <w:sz w:val="28"/>
          <w:szCs w:val="28"/>
        </w:rPr>
        <w:t>4</w:t>
      </w:r>
      <w:r w:rsidRPr="001C79BD">
        <w:rPr>
          <w:rFonts w:cstheme="minorHAnsi"/>
          <w:b/>
          <w:sz w:val="28"/>
          <w:szCs w:val="28"/>
        </w:rPr>
        <w:t>:</w:t>
      </w:r>
      <w:r w:rsidR="005F6387">
        <w:rPr>
          <w:rFonts w:cstheme="minorHAnsi"/>
          <w:b/>
          <w:sz w:val="28"/>
          <w:szCs w:val="28"/>
        </w:rPr>
        <w:t xml:space="preserve"> Mission- Life Choices</w:t>
      </w:r>
      <w:r w:rsidR="005C07D3">
        <w:rPr>
          <w:rFonts w:cstheme="minorHAnsi"/>
          <w:b/>
          <w:sz w:val="28"/>
          <w:szCs w:val="28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07"/>
        <w:gridCol w:w="6409"/>
      </w:tblGrid>
      <w:tr w:rsidR="00BE5453" w:rsidRPr="00DB1DF5" w14:paraId="35191554" w14:textId="77777777" w:rsidTr="0035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35191553" w14:textId="77777777"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14:paraId="3519155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5" w14:textId="77777777"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409" w:type="dxa"/>
          </w:tcPr>
          <w:p w14:paraId="35191556" w14:textId="77777777"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14:paraId="3519155A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8" w14:textId="3B52EA06" w:rsidR="00553D2B" w:rsidRPr="00CA54A5" w:rsidRDefault="00694EBB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Mission</w:t>
            </w:r>
          </w:p>
        </w:tc>
        <w:tc>
          <w:tcPr>
            <w:tcW w:w="6409" w:type="dxa"/>
          </w:tcPr>
          <w:p w14:paraId="35191559" w14:textId="207C4483" w:rsidR="00D80E2A" w:rsidRPr="00354426" w:rsidRDefault="00D80E2A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5D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B" w14:textId="7B01EB41" w:rsidR="00553D2B" w:rsidRPr="00CA54A5" w:rsidRDefault="00694EBB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Bishop</w:t>
            </w:r>
          </w:p>
        </w:tc>
        <w:tc>
          <w:tcPr>
            <w:tcW w:w="6409" w:type="dxa"/>
          </w:tcPr>
          <w:p w14:paraId="3519155C" w14:textId="5A5D0D7C" w:rsidR="00FD2193" w:rsidRPr="00354426" w:rsidRDefault="00FD2193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553D2B" w:rsidRPr="00DB1DF5" w14:paraId="35191560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5E" w14:textId="6B2C5A22" w:rsidR="00553D2B" w:rsidRPr="00CA54A5" w:rsidRDefault="00540EC9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ecumenism</w:t>
            </w:r>
          </w:p>
        </w:tc>
        <w:tc>
          <w:tcPr>
            <w:tcW w:w="6409" w:type="dxa"/>
          </w:tcPr>
          <w:p w14:paraId="3519155F" w14:textId="3EDB3B38" w:rsidR="00D80E2A" w:rsidRPr="00354426" w:rsidRDefault="00D80E2A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553D2B" w:rsidRPr="00DB1DF5" w14:paraId="35191563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1" w14:textId="515BA0B2" w:rsidR="00553D2B" w:rsidRPr="00CA54A5" w:rsidRDefault="00540EC9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catherdral</w:t>
            </w:r>
          </w:p>
        </w:tc>
        <w:tc>
          <w:tcPr>
            <w:tcW w:w="6409" w:type="dxa"/>
          </w:tcPr>
          <w:p w14:paraId="35191562" w14:textId="7B7B9FC4" w:rsidR="00553D2B" w:rsidRPr="00354426" w:rsidRDefault="00553D2B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4" w14:textId="25220EB4" w:rsidR="00F2342E" w:rsidRPr="00CA54A5" w:rsidRDefault="00540EC9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diocese</w:t>
            </w:r>
          </w:p>
        </w:tc>
        <w:tc>
          <w:tcPr>
            <w:tcW w:w="6409" w:type="dxa"/>
          </w:tcPr>
          <w:p w14:paraId="35191565" w14:textId="50AD2CE5" w:rsidR="00894836" w:rsidRPr="00354426" w:rsidRDefault="00894836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9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7" w14:textId="5CAB7ED7" w:rsidR="00F2342E" w:rsidRPr="00CA54A5" w:rsidRDefault="00540EC9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inspirational</w:t>
            </w:r>
          </w:p>
        </w:tc>
        <w:tc>
          <w:tcPr>
            <w:tcW w:w="6409" w:type="dxa"/>
          </w:tcPr>
          <w:p w14:paraId="35191568" w14:textId="1EA02F6D" w:rsidR="00894836" w:rsidRPr="00354426" w:rsidRDefault="00894836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2342E" w:rsidRPr="00DB1DF5" w14:paraId="3519156C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3519156A" w14:textId="75B7AF6E" w:rsidR="00F2342E" w:rsidRPr="00CA54A5" w:rsidRDefault="00FF1BE8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Baptism</w:t>
            </w:r>
          </w:p>
        </w:tc>
        <w:tc>
          <w:tcPr>
            <w:tcW w:w="6409" w:type="dxa"/>
          </w:tcPr>
          <w:p w14:paraId="3519156B" w14:textId="02482119" w:rsidR="00F2342E" w:rsidRPr="00354426" w:rsidRDefault="00F2342E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57717" w:rsidRPr="00DB1DF5" w14:paraId="1CC590FF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4ADEC171" w14:textId="6C77C67B" w:rsidR="00957717" w:rsidRDefault="00FF1BE8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Christian unity</w:t>
            </w:r>
          </w:p>
        </w:tc>
        <w:tc>
          <w:tcPr>
            <w:tcW w:w="6409" w:type="dxa"/>
          </w:tcPr>
          <w:p w14:paraId="5EAFE3DD" w14:textId="77777777" w:rsidR="00957717" w:rsidRPr="00354426" w:rsidRDefault="00957717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957717" w:rsidRPr="00DB1DF5" w14:paraId="7A0D7756" w14:textId="77777777" w:rsidTr="0035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0EF702E1" w14:textId="357B48CE" w:rsidR="00957717" w:rsidRDefault="00FF1BE8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Gent</w:t>
            </w:r>
            <w:r w:rsidR="00540EC9">
              <w:rPr>
                <w:rFonts w:cstheme="minorHAnsi"/>
                <w:b w:val="0"/>
                <w:sz w:val="28"/>
                <w:szCs w:val="28"/>
              </w:rPr>
              <w:t>ile</w:t>
            </w:r>
          </w:p>
        </w:tc>
        <w:tc>
          <w:tcPr>
            <w:tcW w:w="6409" w:type="dxa"/>
          </w:tcPr>
          <w:p w14:paraId="35362A9C" w14:textId="77777777" w:rsidR="00957717" w:rsidRPr="00354426" w:rsidRDefault="00957717" w:rsidP="00B9403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F31A2D" w:rsidRPr="00DB1DF5" w14:paraId="0CFBACA7" w14:textId="77777777" w:rsidTr="0035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</w:tcPr>
          <w:p w14:paraId="73F320EB" w14:textId="3FDE4423" w:rsidR="00F31A2D" w:rsidRDefault="00540EC9" w:rsidP="00B94034">
            <w:pPr>
              <w:spacing w:line="276" w:lineRule="auto"/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inspired</w:t>
            </w:r>
          </w:p>
        </w:tc>
        <w:tc>
          <w:tcPr>
            <w:tcW w:w="6409" w:type="dxa"/>
          </w:tcPr>
          <w:p w14:paraId="5142DBEB" w14:textId="77777777" w:rsidR="00F31A2D" w:rsidRPr="00354426" w:rsidRDefault="00F31A2D" w:rsidP="00B9403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35191582" w14:textId="20E99BA0" w:rsidR="00553D2B" w:rsidRPr="00DB1DF5" w:rsidRDefault="00867D45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9159F" wp14:editId="5A9028A2">
                <wp:simplePos x="0" y="0"/>
                <wp:positionH relativeFrom="column">
                  <wp:posOffset>3374571</wp:posOffset>
                </wp:positionH>
                <wp:positionV relativeFrom="paragraph">
                  <wp:posOffset>188777</wp:posOffset>
                </wp:positionV>
                <wp:extent cx="2438400" cy="1660072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0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14:paraId="351915A6" w14:textId="77777777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14:paraId="351915A5" w14:textId="77777777"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</w:tbl>
                          <w:p w14:paraId="54C11E2E" w14:textId="77777777" w:rsidR="00550E65" w:rsidRPr="00EA32E3" w:rsidRDefault="00550E65" w:rsidP="00550E65">
                            <w:pPr>
                              <w:widowControl w:val="0"/>
                              <w:shd w:val="clear" w:color="auto" w:fill="E2EFD9" w:themeFill="accent6" w:themeFillTint="33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4: 14-22 – </w:t>
                            </w:r>
                            <w:r w:rsidRPr="0000766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95</w:t>
                            </w:r>
                          </w:p>
                          <w:p w14:paraId="0FAFA00F" w14:textId="77777777" w:rsidR="00550E65" w:rsidRPr="00007667" w:rsidRDefault="00550E65" w:rsidP="00550E65">
                            <w:pPr>
                              <w:widowControl w:val="0"/>
                              <w:shd w:val="clear" w:color="auto" w:fill="E2EFD9" w:themeFill="accent6" w:themeFillTint="33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Isaiah 61: 1-2, 10-11 – </w:t>
                            </w:r>
                            <w:r w:rsidRPr="0000766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65</w:t>
                            </w:r>
                          </w:p>
                          <w:p w14:paraId="5F9C0EA7" w14:textId="77777777" w:rsidR="00550E65" w:rsidRPr="00007667" w:rsidRDefault="00550E65" w:rsidP="00550E65">
                            <w:pPr>
                              <w:widowControl w:val="0"/>
                              <w:shd w:val="clear" w:color="auto" w:fill="E2EFD9" w:themeFill="accent6" w:themeFillTint="33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Luke 8: 1-3 – </w:t>
                            </w:r>
                            <w:r w:rsidRPr="0000766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99</w:t>
                            </w:r>
                          </w:p>
                          <w:p w14:paraId="00EB0725" w14:textId="77777777" w:rsidR="00550E65" w:rsidRPr="00007667" w:rsidRDefault="00550E65" w:rsidP="00550E65">
                            <w:pPr>
                              <w:widowControl w:val="0"/>
                              <w:shd w:val="clear" w:color="auto" w:fill="E2EFD9" w:themeFill="accent6" w:themeFillTint="33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 xml:space="preserve">John 17: 11-12, 20-23 – </w:t>
                            </w:r>
                            <w:r w:rsidRPr="00007667">
                              <w:rPr>
                                <w:rFonts w:ascii="Calibri" w:hAnsi="Calibri" w:cs="Calibr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God’s Story 3 </w:t>
                            </w: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page 109</w:t>
                            </w:r>
                          </w:p>
                          <w:p w14:paraId="351915AA" w14:textId="537DCE30" w:rsidR="00696DE9" w:rsidRDefault="00550E65" w:rsidP="00550E65">
                            <w:pPr>
                              <w:shd w:val="clear" w:color="auto" w:fill="E2EFD9" w:themeFill="accent6" w:themeFillTint="33"/>
                            </w:pPr>
                            <w:r w:rsidRPr="00007667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I Corinthians 12: 12-17, 21,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9159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65.7pt;margin-top:14.85pt;width:192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gB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14:paraId="351915A6" w14:textId="77777777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14:paraId="351915A5" w14:textId="77777777"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</w:tbl>
                    <w:p w14:paraId="54C11E2E" w14:textId="77777777" w:rsidR="00550E65" w:rsidRPr="00EA32E3" w:rsidRDefault="00550E65" w:rsidP="00550E65">
                      <w:pPr>
                        <w:widowControl w:val="0"/>
                        <w:shd w:val="clear" w:color="auto" w:fill="E2EFD9" w:themeFill="accent6" w:themeFillTint="33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Luke 4: 14-22 – </w:t>
                      </w:r>
                      <w:r w:rsidRPr="00007667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95</w:t>
                      </w:r>
                    </w:p>
                    <w:p w14:paraId="0FAFA00F" w14:textId="77777777" w:rsidR="00550E65" w:rsidRPr="00007667" w:rsidRDefault="00550E65" w:rsidP="00550E65">
                      <w:pPr>
                        <w:widowControl w:val="0"/>
                        <w:shd w:val="clear" w:color="auto" w:fill="E2EFD9" w:themeFill="accent6" w:themeFillTint="33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Isaiah 61: 1-2, 10-11 – </w:t>
                      </w:r>
                      <w:r w:rsidRPr="00007667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65</w:t>
                      </w:r>
                    </w:p>
                    <w:p w14:paraId="5F9C0EA7" w14:textId="77777777" w:rsidR="00550E65" w:rsidRPr="00007667" w:rsidRDefault="00550E65" w:rsidP="00550E65">
                      <w:pPr>
                        <w:widowControl w:val="0"/>
                        <w:shd w:val="clear" w:color="auto" w:fill="E2EFD9" w:themeFill="accent6" w:themeFillTint="33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Luke 8: 1-3 – </w:t>
                      </w:r>
                      <w:r w:rsidRPr="00007667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99</w:t>
                      </w:r>
                    </w:p>
                    <w:p w14:paraId="00EB0725" w14:textId="77777777" w:rsidR="00550E65" w:rsidRPr="00007667" w:rsidRDefault="00550E65" w:rsidP="00550E65">
                      <w:pPr>
                        <w:widowControl w:val="0"/>
                        <w:shd w:val="clear" w:color="auto" w:fill="E2EFD9" w:themeFill="accent6" w:themeFillTint="33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alibri" w:hAnsi="Calibri" w:cs="Calibri"/>
                          <w:sz w:val="18"/>
                          <w:szCs w:val="20"/>
                        </w:rPr>
                      </w:pP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 xml:space="preserve">John 17: 11-12, 20-23 – </w:t>
                      </w:r>
                      <w:r w:rsidRPr="00007667">
                        <w:rPr>
                          <w:rFonts w:ascii="Calibri" w:hAnsi="Calibri" w:cs="Calibri"/>
                          <w:i/>
                          <w:iCs/>
                          <w:sz w:val="18"/>
                          <w:szCs w:val="20"/>
                        </w:rPr>
                        <w:t xml:space="preserve">God’s Story 3 </w:t>
                      </w: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>page 109</w:t>
                      </w:r>
                    </w:p>
                    <w:p w14:paraId="351915AA" w14:textId="537DCE30" w:rsidR="00696DE9" w:rsidRDefault="00550E65" w:rsidP="00550E65">
                      <w:pPr>
                        <w:shd w:val="clear" w:color="auto" w:fill="E2EFD9" w:themeFill="accent6" w:themeFillTint="33"/>
                      </w:pPr>
                      <w:r w:rsidRPr="00007667">
                        <w:rPr>
                          <w:rFonts w:ascii="Calibri" w:hAnsi="Calibri" w:cs="Calibri"/>
                          <w:sz w:val="18"/>
                          <w:szCs w:val="20"/>
                        </w:rPr>
                        <w:t>I Corinthians 12: 12-17, 21, 27</w:t>
                      </w:r>
                    </w:p>
                  </w:txbxContent>
                </v:textbox>
              </v:shape>
            </w:pict>
          </mc:Fallback>
        </mc:AlternateContent>
      </w:r>
      <w:r w:rsidR="00FD2193">
        <w:rPr>
          <w:rFonts w:ascii="Comic Sans MS" w:hAnsi="Comic Sans MS"/>
          <w:b/>
          <w:noProof/>
          <w:sz w:val="20"/>
          <w:lang w:eastAsia="en-GB"/>
        </w:rPr>
        <w:t xml:space="preserve"> 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E5453" w:rsidRPr="00DB1DF5" w14:paraId="35191584" w14:textId="77777777" w:rsidTr="00696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3" w14:textId="77777777"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14:paraId="35191586" w14:textId="77777777" w:rsidTr="00696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5" w14:textId="3F73AFA4" w:rsidR="00BE5453" w:rsidRPr="003F16D2" w:rsidRDefault="006F1019" w:rsidP="00F2342E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we all have a mission in life?</w:t>
            </w:r>
          </w:p>
        </w:tc>
      </w:tr>
      <w:tr w:rsidR="00553D2B" w14:paraId="3519158C" w14:textId="77777777" w:rsidTr="00696DE9">
        <w:trPr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35191587" w14:textId="77777777"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14:paraId="35191588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9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A" w14:textId="77777777"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14:paraId="3519158B" w14:textId="77777777" w:rsidR="00E14361" w:rsidRPr="00553D2B" w:rsidRDefault="00E14361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1DF5" w14:paraId="3519158E" w14:textId="77777777" w:rsidTr="004C37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19158D" w14:textId="77777777" w:rsidR="00DB1DF5" w:rsidRPr="00553D2B" w:rsidRDefault="00DB1DF5" w:rsidP="00DB1DF5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What will I learn?</w:t>
            </w:r>
          </w:p>
        </w:tc>
      </w:tr>
      <w:tr w:rsidR="00DB1DF5" w14:paraId="35191597" w14:textId="77777777" w:rsidTr="004C37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71DFE023" w14:textId="4448D9B3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761B87">
              <w:t>make links</w:t>
            </w:r>
            <w:r w:rsidRPr="00761B87">
              <w:rPr>
                <w:b w:val="0"/>
                <w:bCs w:val="0"/>
              </w:rPr>
              <w:t xml:space="preserve"> to show how inspirational leaders affect their behaviour and that of others. </w:t>
            </w:r>
          </w:p>
          <w:p w14:paraId="34A68CA3" w14:textId="3509C2E7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To </w:t>
            </w:r>
            <w:r w:rsidRPr="009321DB">
              <w:t>compare</w:t>
            </w:r>
            <w:r w:rsidRPr="00761B87">
              <w:rPr>
                <w:b w:val="0"/>
                <w:bCs w:val="0"/>
              </w:rPr>
              <w:t xml:space="preserve"> their own and other people’s ideas about questions about what inspires people in their mission and realise that some of these are difficult to answer. </w:t>
            </w:r>
          </w:p>
          <w:p w14:paraId="3D35C4EF" w14:textId="1386DFF0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>make links</w:t>
            </w:r>
            <w:r w:rsidRPr="00761B87">
              <w:rPr>
                <w:b w:val="0"/>
                <w:bCs w:val="0"/>
              </w:rPr>
              <w:t xml:space="preserve"> between how </w:t>
            </w:r>
            <w:r w:rsidR="00560919" w:rsidRPr="00761B87">
              <w:rPr>
                <w:b w:val="0"/>
                <w:bCs w:val="0"/>
              </w:rPr>
              <w:t>Jesus</w:t>
            </w:r>
            <w:r w:rsidRPr="00761B87">
              <w:rPr>
                <w:b w:val="0"/>
                <w:bCs w:val="0"/>
              </w:rPr>
              <w:t xml:space="preserve"> undertook his mission to share the good news and how each diocese continues that mission and work today.</w:t>
            </w:r>
          </w:p>
          <w:p w14:paraId="33316377" w14:textId="7D8CA4F2" w:rsidR="00761B87" w:rsidRPr="009321DB" w:rsidRDefault="00761B87" w:rsidP="009321DB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 xml:space="preserve">give reasons </w:t>
            </w:r>
            <w:r w:rsidRPr="00761B87">
              <w:rPr>
                <w:b w:val="0"/>
                <w:bCs w:val="0"/>
              </w:rPr>
              <w:t xml:space="preserve">why people carry out </w:t>
            </w:r>
            <w:r w:rsidR="00560919" w:rsidRPr="00761B87">
              <w:rPr>
                <w:b w:val="0"/>
                <w:bCs w:val="0"/>
              </w:rPr>
              <w:t>Jesus’</w:t>
            </w:r>
            <w:r w:rsidRPr="00761B87">
              <w:rPr>
                <w:b w:val="0"/>
                <w:bCs w:val="0"/>
              </w:rPr>
              <w:t xml:space="preserve"> mission in different ways through what they say and do. </w:t>
            </w:r>
          </w:p>
          <w:p w14:paraId="08C18E8C" w14:textId="01AAF74A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bookmarkStart w:id="1" w:name="_Hlk532561649"/>
            <w:r w:rsidRPr="00761B87">
              <w:rPr>
                <w:b w:val="0"/>
                <w:bCs w:val="0"/>
              </w:rPr>
              <w:t xml:space="preserve">To begin to </w:t>
            </w:r>
            <w:r w:rsidRPr="009321DB">
              <w:t>show an understanding</w:t>
            </w:r>
            <w:r w:rsidRPr="00761B87">
              <w:rPr>
                <w:b w:val="0"/>
                <w:bCs w:val="0"/>
              </w:rPr>
              <w:t xml:space="preserve"> of how their own and others’ decisions in carrying out their mission in communities are informed by beliefs and values. </w:t>
            </w:r>
          </w:p>
          <w:bookmarkEnd w:id="1"/>
          <w:p w14:paraId="463981F9" w14:textId="54268753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 xml:space="preserve">describe </w:t>
            </w:r>
            <w:r w:rsidRPr="00761B87">
              <w:rPr>
                <w:b w:val="0"/>
                <w:bCs w:val="0"/>
              </w:rPr>
              <w:t xml:space="preserve">and begin to </w:t>
            </w:r>
            <w:r w:rsidRPr="009321DB">
              <w:t>show they understand</w:t>
            </w:r>
            <w:r w:rsidRPr="00761B87">
              <w:rPr>
                <w:b w:val="0"/>
                <w:bCs w:val="0"/>
              </w:rPr>
              <w:t xml:space="preserve"> how dioceses and different christian communities continue to carry out the work and mission of jesus. </w:t>
            </w:r>
          </w:p>
          <w:p w14:paraId="04863AD3" w14:textId="73904A02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>make links</w:t>
            </w:r>
            <w:r w:rsidRPr="00761B87">
              <w:rPr>
                <w:b w:val="0"/>
                <w:bCs w:val="0"/>
              </w:rPr>
              <w:t xml:space="preserve"> between this and what they have read in scripture.</w:t>
            </w:r>
          </w:p>
          <w:p w14:paraId="78EF2A48" w14:textId="2EEB9059" w:rsidR="00761B87" w:rsidRPr="00761B87" w:rsidRDefault="00761B87" w:rsidP="00761B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>show they understand</w:t>
            </w:r>
            <w:r w:rsidRPr="00761B87">
              <w:rPr>
                <w:b w:val="0"/>
                <w:bCs w:val="0"/>
              </w:rPr>
              <w:t xml:space="preserve"> why christians, because of what they believe, want to share the mission of jesus and do so in different ways.</w:t>
            </w:r>
          </w:p>
          <w:p w14:paraId="35191596" w14:textId="304414EB" w:rsidR="00E14361" w:rsidRPr="00E66E75" w:rsidRDefault="00761B87" w:rsidP="005F6387">
            <w:pPr>
              <w:pStyle w:val="ListParagraph"/>
              <w:numPr>
                <w:ilvl w:val="0"/>
                <w:numId w:val="9"/>
              </w:numPr>
              <w:ind w:left="314" w:hanging="284"/>
              <w:rPr>
                <w:b w:val="0"/>
                <w:bCs w:val="0"/>
              </w:rPr>
            </w:pPr>
            <w:r w:rsidRPr="00761B87">
              <w:rPr>
                <w:b w:val="0"/>
                <w:bCs w:val="0"/>
              </w:rPr>
              <w:t xml:space="preserve">To </w:t>
            </w:r>
            <w:r w:rsidRPr="009321DB">
              <w:t>engage</w:t>
            </w:r>
            <w:r w:rsidRPr="00761B87">
              <w:rPr>
                <w:b w:val="0"/>
                <w:bCs w:val="0"/>
              </w:rPr>
              <w:t xml:space="preserve"> </w:t>
            </w:r>
            <w:r w:rsidRPr="00E66E75">
              <w:t>and respond</w:t>
            </w:r>
            <w:r w:rsidRPr="00761B87">
              <w:rPr>
                <w:b w:val="0"/>
                <w:bCs w:val="0"/>
              </w:rPr>
              <w:t xml:space="preserve"> to questions of how religious teaching affects life and work within a community and diocese. </w:t>
            </w:r>
          </w:p>
        </w:tc>
      </w:tr>
    </w:tbl>
    <w:p w14:paraId="35191598" w14:textId="62FB4DFD" w:rsidR="008A1886" w:rsidRDefault="008A1886"/>
    <w:sectPr w:rsidR="008A1886" w:rsidSect="00855CDB">
      <w:pgSz w:w="11906" w:h="16838"/>
      <w:pgMar w:top="284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46C4A" w14:textId="77777777" w:rsidR="00216E31" w:rsidRDefault="00216E31" w:rsidP="006B1C18">
      <w:pPr>
        <w:spacing w:after="0" w:line="240" w:lineRule="auto"/>
      </w:pPr>
      <w:r>
        <w:separator/>
      </w:r>
    </w:p>
  </w:endnote>
  <w:endnote w:type="continuationSeparator" w:id="0">
    <w:p w14:paraId="4013E64A" w14:textId="77777777" w:rsidR="00216E31" w:rsidRDefault="00216E31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4C5B4" w14:textId="77777777" w:rsidR="00216E31" w:rsidRDefault="00216E31" w:rsidP="006B1C18">
      <w:pPr>
        <w:spacing w:after="0" w:line="240" w:lineRule="auto"/>
      </w:pPr>
      <w:r>
        <w:separator/>
      </w:r>
    </w:p>
  </w:footnote>
  <w:footnote w:type="continuationSeparator" w:id="0">
    <w:p w14:paraId="2C303814" w14:textId="77777777" w:rsidR="00216E31" w:rsidRDefault="00216E31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DC9"/>
    <w:multiLevelType w:val="hybridMultilevel"/>
    <w:tmpl w:val="FB7A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5A62"/>
    <w:multiLevelType w:val="hybridMultilevel"/>
    <w:tmpl w:val="5B6C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56AED"/>
    <w:multiLevelType w:val="hybridMultilevel"/>
    <w:tmpl w:val="8C60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55962"/>
    <w:multiLevelType w:val="hybridMultilevel"/>
    <w:tmpl w:val="A226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5353D"/>
    <w:rsid w:val="000B3A29"/>
    <w:rsid w:val="000E098C"/>
    <w:rsid w:val="000F6B1C"/>
    <w:rsid w:val="00171250"/>
    <w:rsid w:val="00184667"/>
    <w:rsid w:val="001C79BD"/>
    <w:rsid w:val="001D3E74"/>
    <w:rsid w:val="001E77DD"/>
    <w:rsid w:val="00216E31"/>
    <w:rsid w:val="00236A88"/>
    <w:rsid w:val="00266C49"/>
    <w:rsid w:val="00354426"/>
    <w:rsid w:val="003F16D2"/>
    <w:rsid w:val="004333B8"/>
    <w:rsid w:val="004C3748"/>
    <w:rsid w:val="004C5B31"/>
    <w:rsid w:val="00540EC9"/>
    <w:rsid w:val="00550E65"/>
    <w:rsid w:val="00553D2B"/>
    <w:rsid w:val="00560919"/>
    <w:rsid w:val="0059020A"/>
    <w:rsid w:val="005C07D3"/>
    <w:rsid w:val="005D6E9D"/>
    <w:rsid w:val="005F5D43"/>
    <w:rsid w:val="005F6387"/>
    <w:rsid w:val="00607688"/>
    <w:rsid w:val="00694EBB"/>
    <w:rsid w:val="00696DE9"/>
    <w:rsid w:val="006B1C18"/>
    <w:rsid w:val="006F1019"/>
    <w:rsid w:val="006F3A3B"/>
    <w:rsid w:val="00761B87"/>
    <w:rsid w:val="00771546"/>
    <w:rsid w:val="0078215D"/>
    <w:rsid w:val="00785257"/>
    <w:rsid w:val="0085415B"/>
    <w:rsid w:val="00855CDB"/>
    <w:rsid w:val="00867D45"/>
    <w:rsid w:val="00887CC5"/>
    <w:rsid w:val="00894836"/>
    <w:rsid w:val="00896621"/>
    <w:rsid w:val="008A1886"/>
    <w:rsid w:val="009321DB"/>
    <w:rsid w:val="00951225"/>
    <w:rsid w:val="00957717"/>
    <w:rsid w:val="009765B2"/>
    <w:rsid w:val="009920FE"/>
    <w:rsid w:val="00995DE2"/>
    <w:rsid w:val="00AD6F47"/>
    <w:rsid w:val="00AF43AC"/>
    <w:rsid w:val="00B555B0"/>
    <w:rsid w:val="00B84A6A"/>
    <w:rsid w:val="00B94034"/>
    <w:rsid w:val="00BC009F"/>
    <w:rsid w:val="00BD4334"/>
    <w:rsid w:val="00BE5453"/>
    <w:rsid w:val="00C14AE4"/>
    <w:rsid w:val="00C65726"/>
    <w:rsid w:val="00CA2CD1"/>
    <w:rsid w:val="00CA54A5"/>
    <w:rsid w:val="00D04A94"/>
    <w:rsid w:val="00D70E65"/>
    <w:rsid w:val="00D80E2A"/>
    <w:rsid w:val="00DB1DF5"/>
    <w:rsid w:val="00DD50E2"/>
    <w:rsid w:val="00E14361"/>
    <w:rsid w:val="00E3284A"/>
    <w:rsid w:val="00E66E75"/>
    <w:rsid w:val="00E86AF0"/>
    <w:rsid w:val="00EC7CD6"/>
    <w:rsid w:val="00F2342E"/>
    <w:rsid w:val="00F31A2D"/>
    <w:rsid w:val="00FD2193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91550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  <w:style w:type="character" w:customStyle="1" w:styleId="ndv">
    <w:name w:val="ndv"/>
    <w:basedOn w:val="DefaultParagraphFont"/>
    <w:rsid w:val="00D80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5B99-FBDB-44B4-B727-6EFAC8F2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2021-09-10T08:43:00Z</dcterms:created>
  <dcterms:modified xsi:type="dcterms:W3CDTF">2021-09-10T08:43:00Z</dcterms:modified>
</cp:coreProperties>
</file>