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7AF0A" w14:textId="65C6CC8E" w:rsidR="009B6C47" w:rsidRDefault="009B6C47" w:rsidP="008011DE">
      <w:pPr>
        <w:jc w:val="center"/>
        <w:rPr>
          <w:rFonts w:asciiTheme="majorHAnsi" w:hAnsiTheme="majorHAnsi"/>
          <w:i/>
          <w:color w:val="C0504D" w:themeColor="accent2"/>
          <w:sz w:val="32"/>
          <w:szCs w:val="32"/>
        </w:rPr>
      </w:pPr>
      <w:bookmarkStart w:id="0" w:name="_GoBack"/>
      <w:bookmarkEnd w:id="0"/>
      <w:r>
        <w:rPr>
          <w:rFonts w:ascii="Calibri" w:hAnsi="Calibri"/>
          <w:noProof/>
          <w:lang w:val="en-GB" w:eastAsia="en-GB"/>
        </w:rPr>
        <w:drawing>
          <wp:inline distT="0" distB="0" distL="0" distR="0" wp14:anchorId="6252DEFC" wp14:editId="7E3FDC47">
            <wp:extent cx="2449222" cy="886342"/>
            <wp:effectExtent l="0" t="0" r="0" b="9525"/>
            <wp:docPr id="2" name="Picture 2" descr="Caritas-hallam-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hallam-v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9447" cy="886423"/>
                    </a:xfrm>
                    <a:prstGeom prst="rect">
                      <a:avLst/>
                    </a:prstGeom>
                    <a:noFill/>
                    <a:ln>
                      <a:noFill/>
                    </a:ln>
                  </pic:spPr>
                </pic:pic>
              </a:graphicData>
            </a:graphic>
          </wp:inline>
        </w:drawing>
      </w:r>
    </w:p>
    <w:p w14:paraId="1BD2DA18" w14:textId="26E97D2F" w:rsidR="00EE39CA" w:rsidRPr="008B61F6" w:rsidRDefault="00973ED8" w:rsidP="008011DE">
      <w:pPr>
        <w:jc w:val="center"/>
        <w:rPr>
          <w:rFonts w:asciiTheme="majorHAnsi" w:hAnsiTheme="majorHAnsi"/>
          <w:i/>
          <w:color w:val="C0504D" w:themeColor="accent2"/>
          <w:sz w:val="32"/>
          <w:szCs w:val="32"/>
        </w:rPr>
      </w:pPr>
      <w:r>
        <w:rPr>
          <w:rFonts w:asciiTheme="majorHAnsi" w:hAnsiTheme="majorHAnsi"/>
          <w:i/>
          <w:color w:val="C0504D" w:themeColor="accent2"/>
          <w:sz w:val="32"/>
          <w:szCs w:val="32"/>
        </w:rPr>
        <w:t xml:space="preserve">Would you like to help </w:t>
      </w:r>
      <w:r w:rsidR="008011DE" w:rsidRPr="008B61F6">
        <w:rPr>
          <w:rFonts w:asciiTheme="majorHAnsi" w:hAnsiTheme="majorHAnsi"/>
          <w:i/>
          <w:color w:val="C0504D" w:themeColor="accent2"/>
          <w:sz w:val="32"/>
          <w:szCs w:val="32"/>
        </w:rPr>
        <w:t>transform the lives of a refugee family in your local community?</w:t>
      </w:r>
    </w:p>
    <w:p w14:paraId="03059C78" w14:textId="77777777" w:rsidR="008011DE" w:rsidRPr="00585A74" w:rsidRDefault="008011DE" w:rsidP="00EE39CA">
      <w:pPr>
        <w:jc w:val="center"/>
        <w:rPr>
          <w:rFonts w:asciiTheme="majorHAnsi" w:hAnsiTheme="majorHAnsi"/>
          <w:i/>
          <w:color w:val="C0504D" w:themeColor="accent2"/>
          <w:sz w:val="22"/>
          <w:szCs w:val="22"/>
        </w:rPr>
      </w:pPr>
    </w:p>
    <w:p w14:paraId="09506198" w14:textId="77777777" w:rsidR="008011DE" w:rsidRPr="00585A74" w:rsidRDefault="008011DE" w:rsidP="00EE39CA">
      <w:pPr>
        <w:widowControl w:val="0"/>
        <w:autoSpaceDE w:val="0"/>
        <w:autoSpaceDN w:val="0"/>
        <w:adjustRightInd w:val="0"/>
        <w:jc w:val="center"/>
        <w:rPr>
          <w:rFonts w:asciiTheme="majorHAnsi" w:hAnsiTheme="majorHAnsi" w:cs="Helvetica"/>
          <w:color w:val="646464"/>
          <w:sz w:val="22"/>
          <w:szCs w:val="22"/>
        </w:rPr>
      </w:pPr>
      <w:r w:rsidRPr="00585A74">
        <w:rPr>
          <w:rFonts w:asciiTheme="majorHAnsi" w:hAnsiTheme="majorHAnsi" w:cs="Helvetica"/>
          <w:noProof/>
          <w:color w:val="323133"/>
          <w:sz w:val="22"/>
          <w:szCs w:val="22"/>
          <w:lang w:val="en-GB" w:eastAsia="en-GB"/>
        </w:rPr>
        <w:drawing>
          <wp:inline distT="0" distB="0" distL="0" distR="0" wp14:anchorId="64AFF2B6" wp14:editId="26982151">
            <wp:extent cx="2605670" cy="1733266"/>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0157" cy="1736251"/>
                    </a:xfrm>
                    <a:prstGeom prst="rect">
                      <a:avLst/>
                    </a:prstGeom>
                    <a:noFill/>
                    <a:ln>
                      <a:noFill/>
                    </a:ln>
                  </pic:spPr>
                </pic:pic>
              </a:graphicData>
            </a:graphic>
          </wp:inline>
        </w:drawing>
      </w:r>
    </w:p>
    <w:p w14:paraId="6BBCA7F6" w14:textId="77777777" w:rsidR="008011DE" w:rsidRPr="00585A74" w:rsidRDefault="008011DE" w:rsidP="00EE39CA">
      <w:pPr>
        <w:widowControl w:val="0"/>
        <w:autoSpaceDE w:val="0"/>
        <w:autoSpaceDN w:val="0"/>
        <w:adjustRightInd w:val="0"/>
        <w:jc w:val="center"/>
        <w:rPr>
          <w:rFonts w:asciiTheme="majorHAnsi" w:hAnsiTheme="majorHAnsi" w:cs="Helvetica"/>
          <w:color w:val="646464"/>
          <w:sz w:val="22"/>
          <w:szCs w:val="22"/>
        </w:rPr>
      </w:pPr>
    </w:p>
    <w:p w14:paraId="3F846B7D" w14:textId="77777777" w:rsidR="008011DE" w:rsidRPr="00585A74" w:rsidRDefault="00EE39CA" w:rsidP="00EE39CA">
      <w:pPr>
        <w:widowControl w:val="0"/>
        <w:autoSpaceDE w:val="0"/>
        <w:autoSpaceDN w:val="0"/>
        <w:adjustRightInd w:val="0"/>
        <w:jc w:val="center"/>
        <w:rPr>
          <w:rFonts w:asciiTheme="majorHAnsi" w:hAnsiTheme="majorHAnsi" w:cs="Arial"/>
          <w:color w:val="C0504D" w:themeColor="accent2"/>
          <w:sz w:val="22"/>
          <w:szCs w:val="22"/>
        </w:rPr>
      </w:pPr>
      <w:r w:rsidRPr="00585A74">
        <w:rPr>
          <w:rFonts w:asciiTheme="majorHAnsi" w:hAnsiTheme="majorHAnsi" w:cs="Arial"/>
          <w:color w:val="C0504D" w:themeColor="accent2"/>
          <w:sz w:val="22"/>
          <w:szCs w:val="22"/>
        </w:rPr>
        <w:t>In 2015, Pope Francis declared “May every parish, every religious community, every monastery, every sanctuary in Europe host a refugee family, starting with my own diocese of Rome”.</w:t>
      </w:r>
    </w:p>
    <w:p w14:paraId="561C70F4" w14:textId="77777777" w:rsidR="00E735D4" w:rsidRPr="00585A74" w:rsidRDefault="00E735D4" w:rsidP="00EE39CA">
      <w:pPr>
        <w:widowControl w:val="0"/>
        <w:autoSpaceDE w:val="0"/>
        <w:autoSpaceDN w:val="0"/>
        <w:adjustRightInd w:val="0"/>
        <w:jc w:val="center"/>
        <w:rPr>
          <w:rFonts w:asciiTheme="majorHAnsi" w:hAnsiTheme="majorHAnsi" w:cs="Arial"/>
          <w:sz w:val="22"/>
          <w:szCs w:val="22"/>
        </w:rPr>
      </w:pPr>
    </w:p>
    <w:p w14:paraId="7A746748" w14:textId="08019E09" w:rsidR="00BA053F" w:rsidRPr="00585A74" w:rsidRDefault="00C90E70" w:rsidP="00BA053F">
      <w:pPr>
        <w:widowControl w:val="0"/>
        <w:autoSpaceDE w:val="0"/>
        <w:autoSpaceDN w:val="0"/>
        <w:adjustRightInd w:val="0"/>
        <w:rPr>
          <w:rFonts w:asciiTheme="majorHAnsi" w:hAnsiTheme="majorHAnsi"/>
          <w:sz w:val="22"/>
          <w:szCs w:val="22"/>
        </w:rPr>
      </w:pPr>
      <w:r w:rsidRPr="00585A74">
        <w:rPr>
          <w:rFonts w:asciiTheme="majorHAnsi" w:hAnsiTheme="majorHAnsi"/>
          <w:sz w:val="22"/>
          <w:szCs w:val="22"/>
        </w:rPr>
        <w:t xml:space="preserve">There are some </w:t>
      </w:r>
      <w:r w:rsidR="00E735D4" w:rsidRPr="00585A74">
        <w:rPr>
          <w:rFonts w:asciiTheme="majorHAnsi" w:hAnsiTheme="majorHAnsi"/>
          <w:sz w:val="22"/>
          <w:szCs w:val="22"/>
        </w:rPr>
        <w:t>70 million people displac</w:t>
      </w:r>
      <w:r w:rsidRPr="00585A74">
        <w:rPr>
          <w:rFonts w:asciiTheme="majorHAnsi" w:hAnsiTheme="majorHAnsi"/>
          <w:sz w:val="22"/>
          <w:szCs w:val="22"/>
        </w:rPr>
        <w:t>ed around</w:t>
      </w:r>
      <w:r w:rsidR="00990DC8" w:rsidRPr="00585A74">
        <w:rPr>
          <w:rFonts w:asciiTheme="majorHAnsi" w:hAnsiTheme="majorHAnsi"/>
          <w:sz w:val="22"/>
          <w:szCs w:val="22"/>
        </w:rPr>
        <w:t xml:space="preserve"> our</w:t>
      </w:r>
      <w:r w:rsidR="00E735D4" w:rsidRPr="00585A74">
        <w:rPr>
          <w:rFonts w:asciiTheme="majorHAnsi" w:hAnsiTheme="majorHAnsi"/>
          <w:sz w:val="22"/>
          <w:szCs w:val="22"/>
        </w:rPr>
        <w:t xml:space="preserve"> world</w:t>
      </w:r>
      <w:r w:rsidR="008023C0" w:rsidRPr="00585A74">
        <w:rPr>
          <w:rFonts w:asciiTheme="majorHAnsi" w:hAnsiTheme="majorHAnsi"/>
          <w:sz w:val="22"/>
          <w:szCs w:val="22"/>
        </w:rPr>
        <w:t>, enduring unimaginable hardship</w:t>
      </w:r>
      <w:r w:rsidR="00E735D4" w:rsidRPr="00585A74">
        <w:rPr>
          <w:rFonts w:asciiTheme="majorHAnsi" w:hAnsiTheme="majorHAnsi"/>
          <w:sz w:val="22"/>
          <w:szCs w:val="22"/>
        </w:rPr>
        <w:t xml:space="preserve"> and</w:t>
      </w:r>
      <w:r w:rsidR="00CD3F6E" w:rsidRPr="00585A74">
        <w:rPr>
          <w:rFonts w:asciiTheme="majorHAnsi" w:hAnsiTheme="majorHAnsi"/>
          <w:sz w:val="22"/>
          <w:szCs w:val="22"/>
        </w:rPr>
        <w:t xml:space="preserve"> our diocese has been thinking about</w:t>
      </w:r>
      <w:r w:rsidR="00E735D4" w:rsidRPr="00585A74">
        <w:rPr>
          <w:rFonts w:asciiTheme="majorHAnsi" w:hAnsiTheme="majorHAnsi"/>
          <w:sz w:val="22"/>
          <w:szCs w:val="22"/>
        </w:rPr>
        <w:t xml:space="preserve"> how we could respond to this refugee crisis</w:t>
      </w:r>
      <w:r w:rsidR="00973ED8">
        <w:rPr>
          <w:rFonts w:asciiTheme="majorHAnsi" w:hAnsiTheme="majorHAnsi"/>
          <w:sz w:val="22"/>
          <w:szCs w:val="22"/>
        </w:rPr>
        <w:t>,</w:t>
      </w:r>
      <w:r w:rsidR="00E735D4" w:rsidRPr="00585A74">
        <w:rPr>
          <w:rFonts w:asciiTheme="majorHAnsi" w:hAnsiTheme="majorHAnsi"/>
          <w:sz w:val="22"/>
          <w:szCs w:val="22"/>
        </w:rPr>
        <w:t xml:space="preserve"> along the lines suggested by Pope Francis.</w:t>
      </w:r>
      <w:r w:rsidR="008023C0" w:rsidRPr="00585A74">
        <w:rPr>
          <w:rFonts w:asciiTheme="majorHAnsi" w:hAnsiTheme="majorHAnsi"/>
          <w:sz w:val="22"/>
          <w:szCs w:val="22"/>
        </w:rPr>
        <w:t xml:space="preserve"> </w:t>
      </w:r>
      <w:r w:rsidR="00990DC8" w:rsidRPr="00585A74">
        <w:rPr>
          <w:rFonts w:asciiTheme="majorHAnsi" w:hAnsiTheme="majorHAnsi"/>
          <w:sz w:val="22"/>
          <w:szCs w:val="22"/>
        </w:rPr>
        <w:t>We’ve decided</w:t>
      </w:r>
      <w:r w:rsidR="00551CD8" w:rsidRPr="00585A74">
        <w:rPr>
          <w:rFonts w:asciiTheme="majorHAnsi" w:hAnsiTheme="majorHAnsi"/>
          <w:sz w:val="22"/>
          <w:szCs w:val="22"/>
        </w:rPr>
        <w:t xml:space="preserve"> </w:t>
      </w:r>
      <w:r w:rsidR="007872EE" w:rsidRPr="00585A74">
        <w:rPr>
          <w:rFonts w:asciiTheme="majorHAnsi" w:hAnsiTheme="majorHAnsi"/>
          <w:sz w:val="22"/>
          <w:szCs w:val="22"/>
        </w:rPr>
        <w:t xml:space="preserve">to </w:t>
      </w:r>
      <w:r w:rsidR="00BA053F" w:rsidRPr="00585A74">
        <w:rPr>
          <w:rFonts w:asciiTheme="majorHAnsi" w:hAnsiTheme="majorHAnsi"/>
          <w:sz w:val="22"/>
          <w:szCs w:val="22"/>
        </w:rPr>
        <w:t>ask parishes in Hallam to consider being part of the Community Sponsorship scheme.</w:t>
      </w:r>
    </w:p>
    <w:p w14:paraId="560102E8" w14:textId="3588FE06" w:rsidR="00BA053F" w:rsidRPr="00585A74" w:rsidRDefault="00BA053F" w:rsidP="00BA053F">
      <w:pPr>
        <w:widowControl w:val="0"/>
        <w:autoSpaceDE w:val="0"/>
        <w:autoSpaceDN w:val="0"/>
        <w:adjustRightInd w:val="0"/>
        <w:rPr>
          <w:rFonts w:asciiTheme="majorHAnsi" w:hAnsiTheme="majorHAnsi"/>
          <w:sz w:val="22"/>
          <w:szCs w:val="22"/>
        </w:rPr>
      </w:pPr>
      <w:r w:rsidRPr="00585A74">
        <w:rPr>
          <w:rFonts w:asciiTheme="majorHAnsi" w:hAnsiTheme="majorHAnsi"/>
          <w:sz w:val="22"/>
          <w:szCs w:val="22"/>
        </w:rPr>
        <w:t>Community S</w:t>
      </w:r>
      <w:r w:rsidR="00551CD8" w:rsidRPr="00585A74">
        <w:rPr>
          <w:rFonts w:asciiTheme="majorHAnsi" w:hAnsiTheme="majorHAnsi"/>
          <w:sz w:val="22"/>
          <w:szCs w:val="22"/>
        </w:rPr>
        <w:t>ponsorship</w:t>
      </w:r>
      <w:r w:rsidRPr="00585A74">
        <w:rPr>
          <w:rFonts w:asciiTheme="majorHAnsi" w:hAnsiTheme="majorHAnsi"/>
          <w:sz w:val="22"/>
          <w:szCs w:val="22"/>
        </w:rPr>
        <w:t xml:space="preserve"> (CS)</w:t>
      </w:r>
      <w:r w:rsidR="00973ED8">
        <w:rPr>
          <w:rFonts w:asciiTheme="majorHAnsi" w:hAnsiTheme="majorHAnsi"/>
          <w:sz w:val="22"/>
          <w:szCs w:val="22"/>
        </w:rPr>
        <w:t xml:space="preserve"> is a </w:t>
      </w:r>
      <w:r w:rsidR="00551CD8" w:rsidRPr="00585A74">
        <w:rPr>
          <w:rFonts w:asciiTheme="majorHAnsi" w:hAnsiTheme="majorHAnsi"/>
          <w:sz w:val="22"/>
          <w:szCs w:val="22"/>
        </w:rPr>
        <w:t>way to welcome and resettle refug</w:t>
      </w:r>
      <w:r w:rsidRPr="00585A74">
        <w:rPr>
          <w:rFonts w:asciiTheme="majorHAnsi" w:hAnsiTheme="majorHAnsi"/>
          <w:sz w:val="22"/>
          <w:szCs w:val="22"/>
        </w:rPr>
        <w:t>ee families</w:t>
      </w:r>
      <w:r w:rsidR="00551CD8" w:rsidRPr="00585A74">
        <w:rPr>
          <w:rFonts w:asciiTheme="majorHAnsi" w:hAnsiTheme="majorHAnsi"/>
          <w:sz w:val="22"/>
          <w:szCs w:val="22"/>
        </w:rPr>
        <w:t xml:space="preserve">. </w:t>
      </w:r>
      <w:r w:rsidRPr="00585A74">
        <w:rPr>
          <w:rFonts w:asciiTheme="majorHAnsi" w:hAnsiTheme="majorHAnsi"/>
          <w:sz w:val="22"/>
          <w:szCs w:val="22"/>
        </w:rPr>
        <w:t xml:space="preserve">St Monica’s, a </w:t>
      </w:r>
      <w:r w:rsidR="00C94D33" w:rsidRPr="00585A74">
        <w:rPr>
          <w:rFonts w:asciiTheme="majorHAnsi" w:hAnsiTheme="majorHAnsi"/>
          <w:sz w:val="22"/>
          <w:szCs w:val="22"/>
        </w:rPr>
        <w:t>parish in Salford Diocese,</w:t>
      </w:r>
      <w:r w:rsidRPr="00585A74">
        <w:rPr>
          <w:rFonts w:asciiTheme="majorHAnsi" w:hAnsiTheme="majorHAnsi"/>
          <w:sz w:val="22"/>
          <w:szCs w:val="22"/>
        </w:rPr>
        <w:t xml:space="preserve"> pioneered the scheme in 2016 and p</w:t>
      </w:r>
      <w:r w:rsidR="00C94D33" w:rsidRPr="00585A74">
        <w:rPr>
          <w:rFonts w:asciiTheme="majorHAnsi" w:hAnsiTheme="majorHAnsi"/>
          <w:sz w:val="22"/>
          <w:szCs w:val="22"/>
        </w:rPr>
        <w:t xml:space="preserve">arishes throughout England &amp; Wales have followed suit. </w:t>
      </w:r>
      <w:r w:rsidRPr="00585A74">
        <w:rPr>
          <w:rFonts w:asciiTheme="majorHAnsi" w:hAnsiTheme="majorHAnsi"/>
          <w:sz w:val="22"/>
          <w:szCs w:val="22"/>
        </w:rPr>
        <w:t>Through becoming involved in CS, parishes are taking responsibility for helping a refugee family to build a new life by:</w:t>
      </w:r>
      <w:r w:rsidRPr="00585A74">
        <w:rPr>
          <w:rFonts w:asciiTheme="majorHAnsi" w:hAnsiTheme="majorHAnsi"/>
          <w:sz w:val="22"/>
          <w:szCs w:val="22"/>
        </w:rPr>
        <w:cr/>
      </w:r>
    </w:p>
    <w:p w14:paraId="7FD96D40" w14:textId="271AA592" w:rsidR="00BA053F" w:rsidRPr="00585A74" w:rsidRDefault="00973ED8" w:rsidP="00BA053F">
      <w:pPr>
        <w:pStyle w:val="ListParagraph"/>
        <w:widowControl w:val="0"/>
        <w:numPr>
          <w:ilvl w:val="0"/>
          <w:numId w:val="2"/>
        </w:numPr>
        <w:autoSpaceDE w:val="0"/>
        <w:autoSpaceDN w:val="0"/>
        <w:adjustRightInd w:val="0"/>
        <w:rPr>
          <w:rFonts w:asciiTheme="majorHAnsi" w:eastAsia="Times New Roman" w:hAnsiTheme="majorHAnsi" w:cs="Times New Roman"/>
          <w:color w:val="222222"/>
          <w:sz w:val="22"/>
          <w:szCs w:val="22"/>
          <w:shd w:val="clear" w:color="auto" w:fill="FFFFFF"/>
          <w:lang w:val="en-GB"/>
        </w:rPr>
      </w:pPr>
      <w:r>
        <w:rPr>
          <w:rFonts w:asciiTheme="majorHAnsi" w:eastAsia="Times New Roman" w:hAnsiTheme="majorHAnsi" w:cs="Times New Roman"/>
          <w:color w:val="222222"/>
          <w:sz w:val="22"/>
          <w:szCs w:val="22"/>
          <w:shd w:val="clear" w:color="auto" w:fill="FFFFFF"/>
          <w:lang w:val="en-GB"/>
        </w:rPr>
        <w:t xml:space="preserve">Preparing a </w:t>
      </w:r>
      <w:r w:rsidR="00BA053F" w:rsidRPr="00585A74">
        <w:rPr>
          <w:rFonts w:asciiTheme="majorHAnsi" w:eastAsia="Times New Roman" w:hAnsiTheme="majorHAnsi" w:cs="Times New Roman"/>
          <w:color w:val="222222"/>
          <w:sz w:val="22"/>
          <w:szCs w:val="22"/>
          <w:shd w:val="clear" w:color="auto" w:fill="FFFFFF"/>
          <w:lang w:val="en-GB"/>
        </w:rPr>
        <w:t>home</w:t>
      </w:r>
      <w:r w:rsidR="00585A74" w:rsidRPr="00585A74">
        <w:rPr>
          <w:rFonts w:asciiTheme="majorHAnsi" w:eastAsia="Times New Roman" w:hAnsiTheme="majorHAnsi" w:cs="Times New Roman"/>
          <w:color w:val="222222"/>
          <w:sz w:val="22"/>
          <w:szCs w:val="22"/>
          <w:shd w:val="clear" w:color="auto" w:fill="FFFFFF"/>
          <w:lang w:val="en-GB"/>
        </w:rPr>
        <w:t xml:space="preserve"> for the family</w:t>
      </w:r>
    </w:p>
    <w:p w14:paraId="53412177" w14:textId="51939A78" w:rsidR="00BA053F" w:rsidRPr="00585A74" w:rsidRDefault="00BA053F" w:rsidP="00BA053F">
      <w:pPr>
        <w:pStyle w:val="ListParagraph"/>
        <w:widowControl w:val="0"/>
        <w:numPr>
          <w:ilvl w:val="0"/>
          <w:numId w:val="2"/>
        </w:numPr>
        <w:autoSpaceDE w:val="0"/>
        <w:autoSpaceDN w:val="0"/>
        <w:adjustRightInd w:val="0"/>
        <w:rPr>
          <w:rFonts w:asciiTheme="majorHAnsi" w:eastAsia="Times New Roman" w:hAnsiTheme="majorHAnsi" w:cs="Times New Roman"/>
          <w:color w:val="222222"/>
          <w:sz w:val="22"/>
          <w:szCs w:val="22"/>
          <w:shd w:val="clear" w:color="auto" w:fill="FFFFFF"/>
          <w:lang w:val="en-GB"/>
        </w:rPr>
      </w:pPr>
      <w:r w:rsidRPr="00585A74">
        <w:rPr>
          <w:rFonts w:asciiTheme="majorHAnsi" w:eastAsia="Times New Roman" w:hAnsiTheme="majorHAnsi" w:cs="Times New Roman"/>
          <w:color w:val="222222"/>
          <w:sz w:val="22"/>
          <w:szCs w:val="22"/>
          <w:shd w:val="clear" w:color="auto" w:fill="FFFFFF"/>
          <w:lang w:val="en-GB"/>
        </w:rPr>
        <w:t>Wel</w:t>
      </w:r>
      <w:r w:rsidR="007872EE" w:rsidRPr="00585A74">
        <w:rPr>
          <w:rFonts w:asciiTheme="majorHAnsi" w:eastAsia="Times New Roman" w:hAnsiTheme="majorHAnsi" w:cs="Times New Roman"/>
          <w:color w:val="222222"/>
          <w:sz w:val="22"/>
          <w:szCs w:val="22"/>
          <w:shd w:val="clear" w:color="auto" w:fill="FFFFFF"/>
          <w:lang w:val="en-GB"/>
        </w:rPr>
        <w:t>coming the family when they arrive</w:t>
      </w:r>
      <w:r w:rsidRPr="00585A74">
        <w:rPr>
          <w:rFonts w:asciiTheme="majorHAnsi" w:eastAsia="Times New Roman" w:hAnsiTheme="majorHAnsi" w:cs="Times New Roman"/>
          <w:color w:val="222222"/>
          <w:sz w:val="22"/>
          <w:szCs w:val="22"/>
          <w:shd w:val="clear" w:color="auto" w:fill="FFFFFF"/>
          <w:lang w:val="en-GB"/>
        </w:rPr>
        <w:t xml:space="preserve"> </w:t>
      </w:r>
    </w:p>
    <w:p w14:paraId="04ADBDC2" w14:textId="77777777" w:rsidR="00BA053F" w:rsidRPr="00585A74" w:rsidRDefault="00BA053F" w:rsidP="00BA053F">
      <w:pPr>
        <w:pStyle w:val="ListParagraph"/>
        <w:widowControl w:val="0"/>
        <w:numPr>
          <w:ilvl w:val="0"/>
          <w:numId w:val="2"/>
        </w:numPr>
        <w:autoSpaceDE w:val="0"/>
        <w:autoSpaceDN w:val="0"/>
        <w:adjustRightInd w:val="0"/>
        <w:rPr>
          <w:rFonts w:asciiTheme="majorHAnsi" w:eastAsia="Times New Roman" w:hAnsiTheme="majorHAnsi" w:cs="Times New Roman"/>
          <w:color w:val="222222"/>
          <w:sz w:val="22"/>
          <w:szCs w:val="22"/>
          <w:shd w:val="clear" w:color="auto" w:fill="FFFFFF"/>
          <w:lang w:val="en-GB"/>
        </w:rPr>
      </w:pPr>
      <w:r w:rsidRPr="00585A74">
        <w:rPr>
          <w:rFonts w:asciiTheme="majorHAnsi" w:eastAsia="Times New Roman" w:hAnsiTheme="majorHAnsi" w:cs="Times New Roman"/>
          <w:color w:val="222222"/>
          <w:sz w:val="22"/>
          <w:szCs w:val="22"/>
          <w:shd w:val="clear" w:color="auto" w:fill="FFFFFF"/>
          <w:lang w:val="en-GB"/>
        </w:rPr>
        <w:t>Ensuring they settle in well and can access services</w:t>
      </w:r>
    </w:p>
    <w:p w14:paraId="185561B1" w14:textId="77777777" w:rsidR="00BA053F" w:rsidRPr="00585A74" w:rsidRDefault="00BA053F" w:rsidP="00BA053F">
      <w:pPr>
        <w:pStyle w:val="ListParagraph"/>
        <w:widowControl w:val="0"/>
        <w:numPr>
          <w:ilvl w:val="0"/>
          <w:numId w:val="2"/>
        </w:numPr>
        <w:autoSpaceDE w:val="0"/>
        <w:autoSpaceDN w:val="0"/>
        <w:adjustRightInd w:val="0"/>
        <w:rPr>
          <w:rFonts w:asciiTheme="majorHAnsi" w:eastAsia="Times New Roman" w:hAnsiTheme="majorHAnsi" w:cs="Times New Roman"/>
          <w:color w:val="222222"/>
          <w:sz w:val="22"/>
          <w:szCs w:val="22"/>
          <w:shd w:val="clear" w:color="auto" w:fill="FFFFFF"/>
          <w:lang w:val="en-GB"/>
        </w:rPr>
      </w:pPr>
      <w:r w:rsidRPr="00585A74">
        <w:rPr>
          <w:rFonts w:asciiTheme="majorHAnsi" w:eastAsia="Times New Roman" w:hAnsiTheme="majorHAnsi" w:cs="Times New Roman"/>
          <w:color w:val="222222"/>
          <w:sz w:val="22"/>
          <w:szCs w:val="22"/>
          <w:shd w:val="clear" w:color="auto" w:fill="FFFFFF"/>
          <w:lang w:val="en-GB"/>
        </w:rPr>
        <w:t>Arranging schools for the children</w:t>
      </w:r>
    </w:p>
    <w:p w14:paraId="512F97CE" w14:textId="0CA34A08" w:rsidR="00BA053F" w:rsidRPr="00585A74" w:rsidRDefault="00BA053F" w:rsidP="00BA053F">
      <w:pPr>
        <w:pStyle w:val="ListParagraph"/>
        <w:widowControl w:val="0"/>
        <w:numPr>
          <w:ilvl w:val="0"/>
          <w:numId w:val="2"/>
        </w:numPr>
        <w:autoSpaceDE w:val="0"/>
        <w:autoSpaceDN w:val="0"/>
        <w:adjustRightInd w:val="0"/>
        <w:rPr>
          <w:rFonts w:asciiTheme="majorHAnsi" w:eastAsia="Times New Roman" w:hAnsiTheme="majorHAnsi" w:cs="Times New Roman"/>
          <w:color w:val="222222"/>
          <w:sz w:val="22"/>
          <w:szCs w:val="22"/>
          <w:shd w:val="clear" w:color="auto" w:fill="FFFFFF"/>
          <w:lang w:val="en-GB"/>
        </w:rPr>
      </w:pPr>
      <w:r w:rsidRPr="00585A74">
        <w:rPr>
          <w:rFonts w:asciiTheme="majorHAnsi" w:eastAsia="Times New Roman" w:hAnsiTheme="majorHAnsi" w:cs="Times New Roman"/>
          <w:color w:val="222222"/>
          <w:sz w:val="22"/>
          <w:szCs w:val="22"/>
          <w:shd w:val="clear" w:color="auto" w:fill="FFFFFF"/>
          <w:lang w:val="en-GB"/>
        </w:rPr>
        <w:t>Helping the adults learn English and supporting them to find work</w:t>
      </w:r>
    </w:p>
    <w:p w14:paraId="5E590F92" w14:textId="4F61732B" w:rsidR="00BA053F" w:rsidRPr="00585A74" w:rsidRDefault="00BA053F" w:rsidP="00BA053F">
      <w:pPr>
        <w:spacing w:before="120" w:after="120"/>
        <w:rPr>
          <w:rFonts w:asciiTheme="majorHAnsi" w:hAnsiTheme="majorHAnsi" w:cs="Arial"/>
          <w:color w:val="222222"/>
          <w:sz w:val="22"/>
          <w:szCs w:val="22"/>
          <w:lang w:val="en-GB"/>
        </w:rPr>
      </w:pPr>
      <w:r w:rsidRPr="00585A74">
        <w:rPr>
          <w:rFonts w:asciiTheme="majorHAnsi" w:hAnsiTheme="majorHAnsi" w:cs="Arial"/>
          <w:color w:val="222222"/>
          <w:sz w:val="22"/>
          <w:szCs w:val="22"/>
          <w:lang w:val="en-GB"/>
        </w:rPr>
        <w:t>Sponsored families arrive with full</w:t>
      </w:r>
      <w:r w:rsidR="00585A74" w:rsidRPr="00585A74">
        <w:rPr>
          <w:rFonts w:asciiTheme="majorHAnsi" w:hAnsiTheme="majorHAnsi" w:cs="Arial"/>
          <w:color w:val="222222"/>
          <w:sz w:val="22"/>
          <w:szCs w:val="22"/>
          <w:lang w:val="en-GB"/>
        </w:rPr>
        <w:t>, legal,</w:t>
      </w:r>
      <w:r w:rsidRPr="00585A74">
        <w:rPr>
          <w:rFonts w:asciiTheme="majorHAnsi" w:hAnsiTheme="majorHAnsi" w:cs="Arial"/>
          <w:color w:val="222222"/>
          <w:sz w:val="22"/>
          <w:szCs w:val="22"/>
          <w:lang w:val="en-GB"/>
        </w:rPr>
        <w:t xml:space="preserve"> refugee status and the right to work, school places, free healthcare, English tuition (ESOL) and State benefits.</w:t>
      </w:r>
      <w:r w:rsidR="004D0713">
        <w:rPr>
          <w:rFonts w:asciiTheme="majorHAnsi" w:hAnsiTheme="majorHAnsi" w:cs="Arial"/>
          <w:color w:val="222222"/>
          <w:sz w:val="22"/>
          <w:szCs w:val="22"/>
          <w:lang w:val="en-GB"/>
        </w:rPr>
        <w:t xml:space="preserve"> You will need to find a home for the family (but not to pay for it), raise some money to cover the cost of the family’s initial expenses and plan and develop a programme of resettlement for the family.</w:t>
      </w:r>
    </w:p>
    <w:p w14:paraId="4A054593" w14:textId="39CCA816" w:rsidR="004D0713" w:rsidRPr="00A60FCF" w:rsidRDefault="00585A74" w:rsidP="004D0713">
      <w:pPr>
        <w:textAlignment w:val="baseline"/>
        <w:rPr>
          <w:rFonts w:asciiTheme="majorHAnsi" w:eastAsia="Times New Roman" w:hAnsiTheme="majorHAnsi" w:cs="Times New Roman"/>
          <w:i/>
          <w:color w:val="C0504D" w:themeColor="accent2"/>
          <w:sz w:val="22"/>
          <w:szCs w:val="22"/>
          <w:lang w:val="en-GB"/>
        </w:rPr>
      </w:pPr>
      <w:r w:rsidRPr="00A60FCF">
        <w:rPr>
          <w:rFonts w:asciiTheme="majorHAnsi" w:eastAsia="Times New Roman" w:hAnsiTheme="majorHAnsi" w:cs="Times New Roman"/>
          <w:i/>
          <w:color w:val="C0504D" w:themeColor="accent2"/>
          <w:sz w:val="22"/>
          <w:szCs w:val="22"/>
          <w:lang w:val="en-GB"/>
        </w:rPr>
        <w:t>"I am convinced that the arrival of our Syrian family is one of the greatest blessings our parish could have received.  The energy and goodwill that it has unleashed is remarkable” Fr Tim Buckley,</w:t>
      </w:r>
      <w:r w:rsidR="004D0713" w:rsidRPr="00A60FCF">
        <w:rPr>
          <w:rFonts w:asciiTheme="majorHAnsi" w:eastAsia="Times New Roman" w:hAnsiTheme="majorHAnsi" w:cs="Times New Roman"/>
          <w:i/>
          <w:color w:val="C0504D" w:themeColor="accent2"/>
          <w:sz w:val="22"/>
          <w:szCs w:val="22"/>
          <w:lang w:val="en-GB"/>
        </w:rPr>
        <w:t xml:space="preserve"> Parish Priest,</w:t>
      </w:r>
      <w:r w:rsidRPr="00A60FCF">
        <w:rPr>
          <w:rFonts w:asciiTheme="majorHAnsi" w:eastAsia="Times New Roman" w:hAnsiTheme="majorHAnsi" w:cs="Times New Roman"/>
          <w:i/>
          <w:color w:val="C0504D" w:themeColor="accent2"/>
          <w:sz w:val="22"/>
          <w:szCs w:val="22"/>
          <w:lang w:val="en-GB"/>
        </w:rPr>
        <w:t xml:space="preserve"> Liverpool. </w:t>
      </w:r>
    </w:p>
    <w:p w14:paraId="11C60739" w14:textId="41186D20" w:rsidR="004D0713" w:rsidRPr="008B61F6" w:rsidRDefault="004D0713" w:rsidP="004D0713">
      <w:pPr>
        <w:textAlignment w:val="baseline"/>
        <w:rPr>
          <w:rFonts w:asciiTheme="majorHAnsi" w:eastAsia="Times New Roman" w:hAnsiTheme="majorHAnsi" w:cs="Times New Roman"/>
          <w:i/>
          <w:color w:val="C0504D" w:themeColor="accent2"/>
          <w:sz w:val="20"/>
          <w:szCs w:val="20"/>
          <w:lang w:val="en-GB"/>
        </w:rPr>
      </w:pPr>
    </w:p>
    <w:p w14:paraId="6E5B2E28" w14:textId="750FDC70" w:rsidR="00585A74" w:rsidRPr="00A60FCF" w:rsidRDefault="00585A74" w:rsidP="004D0713">
      <w:pPr>
        <w:textAlignment w:val="baseline"/>
        <w:rPr>
          <w:rFonts w:asciiTheme="majorHAnsi" w:hAnsiTheme="majorHAnsi"/>
          <w:i/>
          <w:color w:val="C0504D" w:themeColor="accent2"/>
          <w:sz w:val="22"/>
          <w:szCs w:val="22"/>
        </w:rPr>
      </w:pPr>
      <w:r w:rsidRPr="00A60FCF">
        <w:rPr>
          <w:rFonts w:asciiTheme="majorHAnsi" w:hAnsiTheme="majorHAnsi"/>
          <w:i/>
          <w:color w:val="C0504D" w:themeColor="accent2"/>
          <w:sz w:val="22"/>
          <w:szCs w:val="22"/>
        </w:rPr>
        <w:t xml:space="preserve">“The whole experience has been joyful and profound – transforming lives to a soundtrack of shared jokes, playfulness, singing and laughter. Any parish can do it” Project Manager, St Monica’s, </w:t>
      </w:r>
      <w:proofErr w:type="spellStart"/>
      <w:r w:rsidRPr="00A60FCF">
        <w:rPr>
          <w:rFonts w:asciiTheme="majorHAnsi" w:hAnsiTheme="majorHAnsi"/>
          <w:i/>
          <w:color w:val="C0504D" w:themeColor="accent2"/>
          <w:sz w:val="22"/>
          <w:szCs w:val="22"/>
        </w:rPr>
        <w:t>Salford</w:t>
      </w:r>
      <w:proofErr w:type="spellEnd"/>
    </w:p>
    <w:p w14:paraId="21E59E91" w14:textId="77777777" w:rsidR="004D0713" w:rsidRDefault="004D0713" w:rsidP="004D0713">
      <w:pPr>
        <w:textAlignment w:val="baseline"/>
        <w:rPr>
          <w:rFonts w:asciiTheme="majorHAnsi" w:hAnsiTheme="majorHAnsi"/>
          <w:i/>
          <w:color w:val="C0504D" w:themeColor="accent2"/>
        </w:rPr>
      </w:pPr>
    </w:p>
    <w:p w14:paraId="3DA1CD2B" w14:textId="73733601" w:rsidR="008B61F6" w:rsidRDefault="008B61F6" w:rsidP="00C65560">
      <w:pPr>
        <w:textAlignment w:val="baseline"/>
        <w:rPr>
          <w:rFonts w:asciiTheme="majorHAnsi" w:eastAsia="Times New Roman" w:hAnsiTheme="majorHAnsi" w:cs="Times New Roman"/>
          <w:sz w:val="20"/>
          <w:szCs w:val="20"/>
          <w:lang w:val="en-GB"/>
        </w:rPr>
      </w:pPr>
      <w:r w:rsidRPr="008B61F6">
        <w:rPr>
          <w:rFonts w:asciiTheme="majorHAnsi" w:eastAsia="Times New Roman" w:hAnsiTheme="majorHAnsi" w:cs="Times New Roman"/>
          <w:color w:val="201F1E"/>
          <w:sz w:val="20"/>
          <w:szCs w:val="20"/>
          <w:lang w:val="en-GB"/>
        </w:rPr>
        <w:t>We hope very much your parish would like to come on board. If you’</w:t>
      </w:r>
      <w:r w:rsidR="00973ED8">
        <w:rPr>
          <w:rFonts w:asciiTheme="majorHAnsi" w:eastAsia="Times New Roman" w:hAnsiTheme="majorHAnsi" w:cs="Times New Roman"/>
          <w:color w:val="201F1E"/>
          <w:sz w:val="20"/>
          <w:szCs w:val="20"/>
          <w:lang w:val="en-GB"/>
        </w:rPr>
        <w:t xml:space="preserve">d like to find out more </w:t>
      </w:r>
      <w:r w:rsidRPr="008B61F6">
        <w:rPr>
          <w:rFonts w:asciiTheme="majorHAnsi" w:eastAsia="Times New Roman" w:hAnsiTheme="majorHAnsi" w:cs="Times New Roman"/>
          <w:color w:val="201F1E"/>
          <w:sz w:val="20"/>
          <w:szCs w:val="20"/>
          <w:lang w:val="en-GB"/>
        </w:rPr>
        <w:t>about becoming involved, plea</w:t>
      </w:r>
      <w:r w:rsidR="00C65560">
        <w:rPr>
          <w:rFonts w:asciiTheme="majorHAnsi" w:eastAsia="Times New Roman" w:hAnsiTheme="majorHAnsi" w:cs="Times New Roman"/>
          <w:color w:val="201F1E"/>
          <w:sz w:val="20"/>
          <w:szCs w:val="20"/>
          <w:lang w:val="en-GB"/>
        </w:rPr>
        <w:t xml:space="preserve">se contact </w:t>
      </w:r>
      <w:r w:rsidR="00A60FCF">
        <w:rPr>
          <w:rFonts w:asciiTheme="majorHAnsi" w:eastAsia="Times New Roman" w:hAnsiTheme="majorHAnsi" w:cs="Times New Roman"/>
          <w:color w:val="201F1E"/>
          <w:sz w:val="20"/>
          <w:szCs w:val="20"/>
          <w:lang w:val="en-GB"/>
        </w:rPr>
        <w:t xml:space="preserve">Sue </w:t>
      </w:r>
      <w:proofErr w:type="spellStart"/>
      <w:r w:rsidR="00A60FCF">
        <w:rPr>
          <w:rFonts w:asciiTheme="majorHAnsi" w:eastAsia="Times New Roman" w:hAnsiTheme="majorHAnsi" w:cs="Times New Roman"/>
          <w:color w:val="201F1E"/>
          <w:sz w:val="20"/>
          <w:szCs w:val="20"/>
          <w:lang w:val="en-GB"/>
        </w:rPr>
        <w:t>Tym</w:t>
      </w:r>
      <w:proofErr w:type="spellEnd"/>
      <w:r w:rsidR="00A60FCF">
        <w:rPr>
          <w:rFonts w:asciiTheme="majorHAnsi" w:eastAsia="Times New Roman" w:hAnsiTheme="majorHAnsi" w:cs="Times New Roman"/>
          <w:color w:val="201F1E"/>
          <w:sz w:val="20"/>
          <w:szCs w:val="20"/>
          <w:lang w:val="en-GB"/>
        </w:rPr>
        <w:t xml:space="preserve"> at</w:t>
      </w:r>
      <w:r w:rsidRPr="008B61F6">
        <w:rPr>
          <w:rFonts w:asciiTheme="majorHAnsi" w:eastAsia="Times New Roman" w:hAnsiTheme="majorHAnsi" w:cs="Times New Roman"/>
          <w:color w:val="201F1E"/>
          <w:sz w:val="20"/>
          <w:szCs w:val="20"/>
          <w:lang w:val="en-GB"/>
        </w:rPr>
        <w:t xml:space="preserve"> </w:t>
      </w:r>
      <w:hyperlink r:id="rId7" w:tgtFrame="_blank" w:history="1">
        <w:r w:rsidRPr="00973ED8">
          <w:rPr>
            <w:rFonts w:asciiTheme="majorHAnsi" w:eastAsia="Times New Roman" w:hAnsiTheme="majorHAnsi" w:cs="Tahoma"/>
            <w:sz w:val="20"/>
            <w:szCs w:val="20"/>
            <w:u w:val="single"/>
            <w:bdr w:val="none" w:sz="0" w:space="0" w:color="auto" w:frame="1"/>
            <w:lang w:val="en-GB"/>
          </w:rPr>
          <w:t>stym@hallam-diocese.com</w:t>
        </w:r>
      </w:hyperlink>
    </w:p>
    <w:sectPr w:rsidR="008B61F6" w:rsidSect="009B6C47">
      <w:pgSz w:w="11900" w:h="16840"/>
      <w:pgMar w:top="81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2A5"/>
    <w:multiLevelType w:val="multilevel"/>
    <w:tmpl w:val="643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E5162"/>
    <w:multiLevelType w:val="hybridMultilevel"/>
    <w:tmpl w:val="A648A03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6F6E2DF4"/>
    <w:multiLevelType w:val="hybridMultilevel"/>
    <w:tmpl w:val="3E1A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DE"/>
    <w:rsid w:val="001751D2"/>
    <w:rsid w:val="004D0713"/>
    <w:rsid w:val="00551CD8"/>
    <w:rsid w:val="00585A74"/>
    <w:rsid w:val="0068541C"/>
    <w:rsid w:val="00775ED1"/>
    <w:rsid w:val="007872EE"/>
    <w:rsid w:val="008011DE"/>
    <w:rsid w:val="008023C0"/>
    <w:rsid w:val="008B61F6"/>
    <w:rsid w:val="00973ED8"/>
    <w:rsid w:val="00990DC8"/>
    <w:rsid w:val="009B6C47"/>
    <w:rsid w:val="00A60FCF"/>
    <w:rsid w:val="00BA053F"/>
    <w:rsid w:val="00C65560"/>
    <w:rsid w:val="00C90E70"/>
    <w:rsid w:val="00C94D33"/>
    <w:rsid w:val="00CD3F6E"/>
    <w:rsid w:val="00E735D4"/>
    <w:rsid w:val="00EE39CA"/>
    <w:rsid w:val="00F5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A27EF"/>
  <w14:defaultImageDpi w14:val="300"/>
  <w15:docId w15:val="{EC007C72-B070-456D-B158-9788F0B1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D3F6E"/>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1DE"/>
    <w:rPr>
      <w:rFonts w:ascii="Lucida Grande" w:hAnsi="Lucida Grande" w:cs="Lucida Grande"/>
      <w:sz w:val="18"/>
      <w:szCs w:val="18"/>
    </w:rPr>
  </w:style>
  <w:style w:type="paragraph" w:styleId="NormalWeb">
    <w:name w:val="Normal (Web)"/>
    <w:basedOn w:val="Normal"/>
    <w:uiPriority w:val="99"/>
    <w:semiHidden/>
    <w:unhideWhenUsed/>
    <w:rsid w:val="00551CD8"/>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551CD8"/>
    <w:pPr>
      <w:ind w:left="720"/>
      <w:contextualSpacing/>
    </w:pPr>
  </w:style>
  <w:style w:type="character" w:customStyle="1" w:styleId="Heading3Char">
    <w:name w:val="Heading 3 Char"/>
    <w:basedOn w:val="DefaultParagraphFont"/>
    <w:link w:val="Heading3"/>
    <w:uiPriority w:val="9"/>
    <w:rsid w:val="00CD3F6E"/>
    <w:rPr>
      <w:rFonts w:ascii="Times New Roman" w:hAnsi="Times New Roman" w:cs="Times New Roman"/>
      <w:b/>
      <w:bCs/>
      <w:sz w:val="27"/>
      <w:szCs w:val="27"/>
      <w:lang w:val="en-GB"/>
    </w:rPr>
  </w:style>
  <w:style w:type="character" w:customStyle="1" w:styleId="apple-converted-space">
    <w:name w:val="apple-converted-space"/>
    <w:basedOn w:val="DefaultParagraphFont"/>
    <w:rsid w:val="00CD3F6E"/>
  </w:style>
  <w:style w:type="character" w:styleId="Strong">
    <w:name w:val="Strong"/>
    <w:basedOn w:val="DefaultParagraphFont"/>
    <w:uiPriority w:val="22"/>
    <w:qFormat/>
    <w:rsid w:val="00CD3F6E"/>
    <w:rPr>
      <w:b/>
      <w:bCs/>
    </w:rPr>
  </w:style>
  <w:style w:type="character" w:styleId="Emphasis">
    <w:name w:val="Emphasis"/>
    <w:basedOn w:val="DefaultParagraphFont"/>
    <w:uiPriority w:val="20"/>
    <w:qFormat/>
    <w:rsid w:val="00CD3F6E"/>
    <w:rPr>
      <w:i/>
      <w:iCs/>
    </w:rPr>
  </w:style>
  <w:style w:type="character" w:styleId="Hyperlink">
    <w:name w:val="Hyperlink"/>
    <w:basedOn w:val="DefaultParagraphFont"/>
    <w:uiPriority w:val="99"/>
    <w:unhideWhenUsed/>
    <w:rsid w:val="008B6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903">
      <w:bodyDiv w:val="1"/>
      <w:marLeft w:val="0"/>
      <w:marRight w:val="0"/>
      <w:marTop w:val="0"/>
      <w:marBottom w:val="0"/>
      <w:divBdr>
        <w:top w:val="none" w:sz="0" w:space="0" w:color="auto"/>
        <w:left w:val="none" w:sz="0" w:space="0" w:color="auto"/>
        <w:bottom w:val="none" w:sz="0" w:space="0" w:color="auto"/>
        <w:right w:val="none" w:sz="0" w:space="0" w:color="auto"/>
      </w:divBdr>
    </w:div>
    <w:div w:id="419525181">
      <w:bodyDiv w:val="1"/>
      <w:marLeft w:val="0"/>
      <w:marRight w:val="0"/>
      <w:marTop w:val="0"/>
      <w:marBottom w:val="0"/>
      <w:divBdr>
        <w:top w:val="none" w:sz="0" w:space="0" w:color="auto"/>
        <w:left w:val="none" w:sz="0" w:space="0" w:color="auto"/>
        <w:bottom w:val="none" w:sz="0" w:space="0" w:color="auto"/>
        <w:right w:val="none" w:sz="0" w:space="0" w:color="auto"/>
      </w:divBdr>
    </w:div>
    <w:div w:id="461536592">
      <w:bodyDiv w:val="1"/>
      <w:marLeft w:val="0"/>
      <w:marRight w:val="0"/>
      <w:marTop w:val="0"/>
      <w:marBottom w:val="0"/>
      <w:divBdr>
        <w:top w:val="none" w:sz="0" w:space="0" w:color="auto"/>
        <w:left w:val="none" w:sz="0" w:space="0" w:color="auto"/>
        <w:bottom w:val="none" w:sz="0" w:space="0" w:color="auto"/>
        <w:right w:val="none" w:sz="0" w:space="0" w:color="auto"/>
      </w:divBdr>
    </w:div>
    <w:div w:id="534581661">
      <w:bodyDiv w:val="1"/>
      <w:marLeft w:val="0"/>
      <w:marRight w:val="0"/>
      <w:marTop w:val="0"/>
      <w:marBottom w:val="0"/>
      <w:divBdr>
        <w:top w:val="none" w:sz="0" w:space="0" w:color="auto"/>
        <w:left w:val="none" w:sz="0" w:space="0" w:color="auto"/>
        <w:bottom w:val="none" w:sz="0" w:space="0" w:color="auto"/>
        <w:right w:val="none" w:sz="0" w:space="0" w:color="auto"/>
      </w:divBdr>
      <w:divsChild>
        <w:div w:id="371880538">
          <w:marLeft w:val="0"/>
          <w:marRight w:val="0"/>
          <w:marTop w:val="0"/>
          <w:marBottom w:val="0"/>
          <w:divBdr>
            <w:top w:val="none" w:sz="0" w:space="0" w:color="auto"/>
            <w:left w:val="none" w:sz="0" w:space="0" w:color="auto"/>
            <w:bottom w:val="none" w:sz="0" w:space="0" w:color="auto"/>
            <w:right w:val="none" w:sz="0" w:space="0" w:color="auto"/>
          </w:divBdr>
          <w:divsChild>
            <w:div w:id="869609165">
              <w:marLeft w:val="0"/>
              <w:marRight w:val="0"/>
              <w:marTop w:val="0"/>
              <w:marBottom w:val="0"/>
              <w:divBdr>
                <w:top w:val="none" w:sz="0" w:space="0" w:color="auto"/>
                <w:left w:val="none" w:sz="0" w:space="0" w:color="auto"/>
                <w:bottom w:val="none" w:sz="0" w:space="0" w:color="auto"/>
                <w:right w:val="none" w:sz="0" w:space="0" w:color="auto"/>
              </w:divBdr>
              <w:divsChild>
                <w:div w:id="646517522">
                  <w:marLeft w:val="0"/>
                  <w:marRight w:val="0"/>
                  <w:marTop w:val="0"/>
                  <w:marBottom w:val="0"/>
                  <w:divBdr>
                    <w:top w:val="none" w:sz="0" w:space="0" w:color="auto"/>
                    <w:left w:val="none" w:sz="0" w:space="0" w:color="auto"/>
                    <w:bottom w:val="none" w:sz="0" w:space="0" w:color="auto"/>
                    <w:right w:val="none" w:sz="0" w:space="0" w:color="auto"/>
                  </w:divBdr>
                  <w:divsChild>
                    <w:div w:id="12962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0813">
      <w:bodyDiv w:val="1"/>
      <w:marLeft w:val="0"/>
      <w:marRight w:val="0"/>
      <w:marTop w:val="0"/>
      <w:marBottom w:val="0"/>
      <w:divBdr>
        <w:top w:val="none" w:sz="0" w:space="0" w:color="auto"/>
        <w:left w:val="none" w:sz="0" w:space="0" w:color="auto"/>
        <w:bottom w:val="none" w:sz="0" w:space="0" w:color="auto"/>
        <w:right w:val="none" w:sz="0" w:space="0" w:color="auto"/>
      </w:divBdr>
      <w:divsChild>
        <w:div w:id="604507935">
          <w:marLeft w:val="0"/>
          <w:marRight w:val="0"/>
          <w:marTop w:val="0"/>
          <w:marBottom w:val="0"/>
          <w:divBdr>
            <w:top w:val="none" w:sz="0" w:space="0" w:color="auto"/>
            <w:left w:val="none" w:sz="0" w:space="0" w:color="auto"/>
            <w:bottom w:val="none" w:sz="0" w:space="0" w:color="auto"/>
            <w:right w:val="none" w:sz="0" w:space="0" w:color="auto"/>
          </w:divBdr>
          <w:divsChild>
            <w:div w:id="887182766">
              <w:marLeft w:val="0"/>
              <w:marRight w:val="0"/>
              <w:marTop w:val="0"/>
              <w:marBottom w:val="0"/>
              <w:divBdr>
                <w:top w:val="none" w:sz="0" w:space="0" w:color="auto"/>
                <w:left w:val="none" w:sz="0" w:space="0" w:color="auto"/>
                <w:bottom w:val="none" w:sz="0" w:space="0" w:color="auto"/>
                <w:right w:val="none" w:sz="0" w:space="0" w:color="auto"/>
              </w:divBdr>
              <w:divsChild>
                <w:div w:id="1851720095">
                  <w:marLeft w:val="0"/>
                  <w:marRight w:val="0"/>
                  <w:marTop w:val="0"/>
                  <w:marBottom w:val="0"/>
                  <w:divBdr>
                    <w:top w:val="none" w:sz="0" w:space="0" w:color="auto"/>
                    <w:left w:val="none" w:sz="0" w:space="0" w:color="auto"/>
                    <w:bottom w:val="none" w:sz="0" w:space="0" w:color="auto"/>
                    <w:right w:val="none" w:sz="0" w:space="0" w:color="auto"/>
                  </w:divBdr>
                  <w:divsChild>
                    <w:div w:id="17325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5227">
      <w:bodyDiv w:val="1"/>
      <w:marLeft w:val="0"/>
      <w:marRight w:val="0"/>
      <w:marTop w:val="0"/>
      <w:marBottom w:val="0"/>
      <w:divBdr>
        <w:top w:val="none" w:sz="0" w:space="0" w:color="auto"/>
        <w:left w:val="none" w:sz="0" w:space="0" w:color="auto"/>
        <w:bottom w:val="none" w:sz="0" w:space="0" w:color="auto"/>
        <w:right w:val="none" w:sz="0" w:space="0" w:color="auto"/>
      </w:divBdr>
      <w:divsChild>
        <w:div w:id="844441752">
          <w:marLeft w:val="0"/>
          <w:marRight w:val="0"/>
          <w:marTop w:val="0"/>
          <w:marBottom w:val="0"/>
          <w:divBdr>
            <w:top w:val="none" w:sz="0" w:space="0" w:color="auto"/>
            <w:left w:val="none" w:sz="0" w:space="0" w:color="auto"/>
            <w:bottom w:val="none" w:sz="0" w:space="0" w:color="auto"/>
            <w:right w:val="none" w:sz="0" w:space="0" w:color="auto"/>
          </w:divBdr>
          <w:divsChild>
            <w:div w:id="1707675400">
              <w:marLeft w:val="0"/>
              <w:marRight w:val="0"/>
              <w:marTop w:val="0"/>
              <w:marBottom w:val="0"/>
              <w:divBdr>
                <w:top w:val="none" w:sz="0" w:space="0" w:color="auto"/>
                <w:left w:val="none" w:sz="0" w:space="0" w:color="auto"/>
                <w:bottom w:val="none" w:sz="0" w:space="0" w:color="auto"/>
                <w:right w:val="none" w:sz="0" w:space="0" w:color="auto"/>
              </w:divBdr>
              <w:divsChild>
                <w:div w:id="1775587429">
                  <w:marLeft w:val="0"/>
                  <w:marRight w:val="0"/>
                  <w:marTop w:val="0"/>
                  <w:marBottom w:val="0"/>
                  <w:divBdr>
                    <w:top w:val="none" w:sz="0" w:space="0" w:color="auto"/>
                    <w:left w:val="none" w:sz="0" w:space="0" w:color="auto"/>
                    <w:bottom w:val="none" w:sz="0" w:space="0" w:color="auto"/>
                    <w:right w:val="none" w:sz="0" w:space="0" w:color="auto"/>
                  </w:divBdr>
                  <w:divsChild>
                    <w:div w:id="1783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54190">
      <w:bodyDiv w:val="1"/>
      <w:marLeft w:val="0"/>
      <w:marRight w:val="0"/>
      <w:marTop w:val="0"/>
      <w:marBottom w:val="0"/>
      <w:divBdr>
        <w:top w:val="none" w:sz="0" w:space="0" w:color="auto"/>
        <w:left w:val="none" w:sz="0" w:space="0" w:color="auto"/>
        <w:bottom w:val="none" w:sz="0" w:space="0" w:color="auto"/>
        <w:right w:val="none" w:sz="0" w:space="0" w:color="auto"/>
      </w:divBdr>
      <w:divsChild>
        <w:div w:id="1788306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9020">
              <w:marLeft w:val="0"/>
              <w:marRight w:val="0"/>
              <w:marTop w:val="0"/>
              <w:marBottom w:val="0"/>
              <w:divBdr>
                <w:top w:val="none" w:sz="0" w:space="0" w:color="auto"/>
                <w:left w:val="none" w:sz="0" w:space="0" w:color="auto"/>
                <w:bottom w:val="none" w:sz="0" w:space="0" w:color="auto"/>
                <w:right w:val="none" w:sz="0" w:space="0" w:color="auto"/>
              </w:divBdr>
              <w:divsChild>
                <w:div w:id="519010781">
                  <w:marLeft w:val="0"/>
                  <w:marRight w:val="0"/>
                  <w:marTop w:val="0"/>
                  <w:marBottom w:val="0"/>
                  <w:divBdr>
                    <w:top w:val="none" w:sz="0" w:space="0" w:color="auto"/>
                    <w:left w:val="none" w:sz="0" w:space="0" w:color="auto"/>
                    <w:bottom w:val="none" w:sz="0" w:space="0" w:color="auto"/>
                    <w:right w:val="none" w:sz="0" w:space="0" w:color="auto"/>
                  </w:divBdr>
                  <w:divsChild>
                    <w:div w:id="13162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988440">
                          <w:marLeft w:val="0"/>
                          <w:marRight w:val="0"/>
                          <w:marTop w:val="0"/>
                          <w:marBottom w:val="0"/>
                          <w:divBdr>
                            <w:top w:val="none" w:sz="0" w:space="0" w:color="auto"/>
                            <w:left w:val="none" w:sz="0" w:space="0" w:color="auto"/>
                            <w:bottom w:val="none" w:sz="0" w:space="0" w:color="auto"/>
                            <w:right w:val="none" w:sz="0" w:space="0" w:color="auto"/>
                          </w:divBdr>
                          <w:divsChild>
                            <w:div w:id="1521553697">
                              <w:marLeft w:val="0"/>
                              <w:marRight w:val="0"/>
                              <w:marTop w:val="0"/>
                              <w:marBottom w:val="0"/>
                              <w:divBdr>
                                <w:top w:val="none" w:sz="0" w:space="0" w:color="auto"/>
                                <w:left w:val="none" w:sz="0" w:space="0" w:color="auto"/>
                                <w:bottom w:val="none" w:sz="0" w:space="0" w:color="auto"/>
                                <w:right w:val="none" w:sz="0" w:space="0" w:color="auto"/>
                              </w:divBdr>
                              <w:divsChild>
                                <w:div w:id="82144149">
                                  <w:marLeft w:val="0"/>
                                  <w:marRight w:val="0"/>
                                  <w:marTop w:val="0"/>
                                  <w:marBottom w:val="0"/>
                                  <w:divBdr>
                                    <w:top w:val="none" w:sz="0" w:space="0" w:color="auto"/>
                                    <w:left w:val="none" w:sz="0" w:space="0" w:color="auto"/>
                                    <w:bottom w:val="none" w:sz="0" w:space="0" w:color="auto"/>
                                    <w:right w:val="none" w:sz="0" w:space="0" w:color="auto"/>
                                  </w:divBdr>
                                  <w:divsChild>
                                    <w:div w:id="789785342">
                                      <w:marLeft w:val="0"/>
                                      <w:marRight w:val="0"/>
                                      <w:marTop w:val="0"/>
                                      <w:marBottom w:val="0"/>
                                      <w:divBdr>
                                        <w:top w:val="none" w:sz="0" w:space="0" w:color="auto"/>
                                        <w:left w:val="none" w:sz="0" w:space="0" w:color="auto"/>
                                        <w:bottom w:val="none" w:sz="0" w:space="0" w:color="auto"/>
                                        <w:right w:val="none" w:sz="0" w:space="0" w:color="auto"/>
                                      </w:divBdr>
                                    </w:div>
                                    <w:div w:id="1461998302">
                                      <w:marLeft w:val="0"/>
                                      <w:marRight w:val="0"/>
                                      <w:marTop w:val="0"/>
                                      <w:marBottom w:val="0"/>
                                      <w:divBdr>
                                        <w:top w:val="none" w:sz="0" w:space="0" w:color="auto"/>
                                        <w:left w:val="none" w:sz="0" w:space="0" w:color="auto"/>
                                        <w:bottom w:val="none" w:sz="0" w:space="0" w:color="auto"/>
                                        <w:right w:val="none" w:sz="0" w:space="0" w:color="auto"/>
                                      </w:divBdr>
                                    </w:div>
                                    <w:div w:id="7205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ym@hallam-dioce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Gardner</dc:creator>
  <cp:lastModifiedBy>user1c</cp:lastModifiedBy>
  <cp:revision>2</cp:revision>
  <cp:lastPrinted>2020-09-15T13:21:00Z</cp:lastPrinted>
  <dcterms:created xsi:type="dcterms:W3CDTF">2020-09-17T09:39:00Z</dcterms:created>
  <dcterms:modified xsi:type="dcterms:W3CDTF">2020-09-17T09:39:00Z</dcterms:modified>
</cp:coreProperties>
</file>